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2F" w:rsidRPr="00A13734" w:rsidRDefault="00762763" w:rsidP="001A5BA8">
      <w:pPr>
        <w:rPr>
          <w:b/>
        </w:rPr>
      </w:pPr>
      <w:r w:rsidRPr="00A13734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752475</wp:posOffset>
            </wp:positionV>
            <wp:extent cx="1676400" cy="1371600"/>
            <wp:effectExtent l="114300" t="76200" r="95250" b="76200"/>
            <wp:wrapTight wrapText="bothSides">
              <wp:wrapPolygon edited="0">
                <wp:start x="-1473" y="-1200"/>
                <wp:lineTo x="-1473" y="22800"/>
                <wp:lineTo x="22582" y="22800"/>
                <wp:lineTo x="22582" y="22800"/>
                <wp:lineTo x="22827" y="18300"/>
                <wp:lineTo x="22827" y="3600"/>
                <wp:lineTo x="22582" y="-900"/>
                <wp:lineTo x="22582" y="-1200"/>
                <wp:lineTo x="-1473" y="-1200"/>
              </wp:wrapPolygon>
            </wp:wrapTight>
            <wp:docPr id="3" name="Picture 1" descr="F:\DSC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2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A13734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751840</wp:posOffset>
            </wp:positionV>
            <wp:extent cx="1724025" cy="1451610"/>
            <wp:effectExtent l="38100" t="0" r="28575" b="415290"/>
            <wp:wrapTight wrapText="bothSides">
              <wp:wrapPolygon edited="0">
                <wp:start x="239" y="0"/>
                <wp:lineTo x="-477" y="27780"/>
                <wp:lineTo x="21958" y="27780"/>
                <wp:lineTo x="21958" y="2835"/>
                <wp:lineTo x="21719" y="850"/>
                <wp:lineTo x="21242" y="0"/>
                <wp:lineTo x="239" y="0"/>
              </wp:wrapPolygon>
            </wp:wrapTight>
            <wp:docPr id="10" name="Picture 1" descr="C:\Documents and Settings\SJSH\Desktop\New folder (2)\IMG_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JSH\Desktop\New folder (2)\IMG_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1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A1797" w:rsidRPr="000A1797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36.75pt" fillcolor="#fc9">
            <v:fill r:id="rId7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lgerian&quot;;font-size:80pt;font-weight:bold;v-text-kern:t" trim="t" fitpath="t" string="Resume"/>
          </v:shape>
        </w:pict>
      </w:r>
      <w:r w:rsidR="000A1797" w:rsidRPr="000A1797">
        <w:rPr>
          <w:b/>
        </w:rPr>
        <w:pict>
          <v:shape id="_x0000_i1026" type="#_x0000_t136" style="width:177pt;height:29.25pt" strokecolor="#00b050">
            <v:shadow on="t" opacity="52429f"/>
            <v:textpath style="font-family:&quot;MS Mincho&quot;;font-size:60pt;font-weight:bold;font-style:italic;v-text-kern:t" trim="t" fitpath="t" string="Charan Massey"/>
          </v:shape>
        </w:pict>
      </w:r>
    </w:p>
    <w:p w:rsidR="001A5BA8" w:rsidRPr="00A13734" w:rsidRDefault="001A5BA8">
      <w:pPr>
        <w:rPr>
          <w:b/>
        </w:rPr>
      </w:pPr>
    </w:p>
    <w:p w:rsidR="001A5BA8" w:rsidRPr="00A13734" w:rsidRDefault="001A5BA8">
      <w:pPr>
        <w:rPr>
          <w:b/>
        </w:rPr>
      </w:pPr>
    </w:p>
    <w:p w:rsidR="00762763" w:rsidRPr="00A13734" w:rsidRDefault="00762763">
      <w:pPr>
        <w:rPr>
          <w:b/>
        </w:rPr>
      </w:pPr>
    </w:p>
    <w:p w:rsidR="00496AD9" w:rsidRPr="00A13734" w:rsidRDefault="00496AD9">
      <w:pPr>
        <w:rPr>
          <w:b/>
        </w:rPr>
      </w:pPr>
    </w:p>
    <w:p w:rsidR="001A5BA8" w:rsidRPr="00392DB7" w:rsidRDefault="000A1797" w:rsidP="00762763">
      <w:pPr>
        <w:rPr>
          <w:rFonts w:ascii="Arial" w:hAnsi="Arial" w:cs="Arial"/>
        </w:rPr>
      </w:pPr>
      <w:r w:rsidRPr="000A1797"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56.25pt;margin-top:7.2pt;width:39.45pt;height:18.75pt;z-index:251663360"/>
        </w:pict>
      </w:r>
      <w:r w:rsidRPr="000A1797">
        <w:rPr>
          <w:b/>
          <w:noProof/>
          <w:lang w:eastAsia="zh-TW"/>
        </w:rPr>
        <w:pict>
          <v:rect id="_x0000_s1027" style="position:absolute;margin-left:1.95pt;margin-top:201pt;width:145.05pt;height:654pt;flip:x;z-index:25166028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1A5BA8" w:rsidRDefault="001A5BA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762763" w:rsidRDefault="0076276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62763">
                    <w:rPr>
                      <w:b/>
                      <w:color w:val="FFFFFF" w:themeColor="background1"/>
                      <w:sz w:val="32"/>
                      <w:szCs w:val="32"/>
                    </w:rPr>
                    <w:t>Objectives</w:t>
                  </w: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Professional</w:t>
                  </w:r>
                  <w:r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drawing>
                      <wp:inline distT="0" distB="0" distL="0" distR="0">
                        <wp:extent cx="523875" cy="266700"/>
                        <wp:effectExtent l="19050" t="0" r="0" b="0"/>
                        <wp:docPr id="13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Qualification</w:t>
                  </w: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Experiences</w:t>
                  </w:r>
                  <w:r w:rsidRPr="00B734DB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drawing>
                      <wp:inline distT="0" distB="0" distL="0" distR="0">
                        <wp:extent cx="1143000" cy="266700"/>
                        <wp:effectExtent l="19050" t="0" r="0" b="0"/>
                        <wp:docPr id="14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B734DB" w:rsidRDefault="00B734DB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  <w:p w:rsidR="00762763" w:rsidRPr="00762763" w:rsidRDefault="00762763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1A5BA8" w:rsidRPr="00392DB7">
        <w:rPr>
          <w:rFonts w:ascii="Arial" w:hAnsi="Arial" w:cs="Arial"/>
        </w:rPr>
        <w:t>To work in a challenging environment demanding all my skills and efforts to explore and adapt myself in different fields, and realize my potential and contribute to the development of organization with impressive.</w:t>
      </w:r>
    </w:p>
    <w:p w:rsidR="00762763" w:rsidRPr="00392DB7" w:rsidRDefault="00762763" w:rsidP="00762763">
      <w:pPr>
        <w:rPr>
          <w:rFonts w:ascii="Arial" w:hAnsi="Arial" w:cs="Arial"/>
        </w:rPr>
      </w:pP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DB7">
        <w:rPr>
          <w:rFonts w:ascii="Arial" w:hAnsi="Arial" w:cs="Arial"/>
        </w:rPr>
        <w:t>Specialization in Hospital Management/Hospital Administration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>B.Sc. (Hospital Management/Hospital Administration).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>PGDHM</w:t>
      </w:r>
      <w:r w:rsidRPr="00392DB7">
        <w:rPr>
          <w:rFonts w:ascii="Arial" w:hAnsi="Arial" w:cs="Arial"/>
        </w:rPr>
        <w:t>-</w:t>
      </w:r>
      <w:r w:rsidRPr="00392DB7">
        <w:rPr>
          <w:rFonts w:ascii="Arial" w:hAnsi="Arial" w:cs="Arial"/>
          <w:b/>
        </w:rPr>
        <w:t>Post Graduate Diploma in Hospital Management.</w:t>
      </w:r>
    </w:p>
    <w:p w:rsidR="004D5897" w:rsidRPr="00392DB7" w:rsidRDefault="004D5897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>MBA based training from Christian Institution U.P.</w:t>
      </w:r>
    </w:p>
    <w:p w:rsidR="004D5897" w:rsidRPr="00392DB7" w:rsidRDefault="004D5897" w:rsidP="004043A4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 xml:space="preserve">Special </w:t>
      </w:r>
      <w:r w:rsidR="004043A4" w:rsidRPr="00392DB7">
        <w:rPr>
          <w:rFonts w:ascii="Arial" w:hAnsi="Arial" w:cs="Arial"/>
          <w:b/>
        </w:rPr>
        <w:t xml:space="preserve">two months exposure/observation </w:t>
      </w:r>
      <w:r w:rsidRPr="00392DB7">
        <w:rPr>
          <w:rFonts w:ascii="Arial" w:hAnsi="Arial" w:cs="Arial"/>
          <w:b/>
        </w:rPr>
        <w:t xml:space="preserve">training as Hospital Administrator/Manager from </w:t>
      </w:r>
      <w:r w:rsidR="004043A4" w:rsidRPr="00392DB7">
        <w:rPr>
          <w:rFonts w:ascii="Arial" w:hAnsi="Arial" w:cs="Arial"/>
          <w:b/>
        </w:rPr>
        <w:t xml:space="preserve">LAICO </w:t>
      </w:r>
      <w:r w:rsidRPr="00392DB7">
        <w:rPr>
          <w:rFonts w:ascii="Arial" w:hAnsi="Arial" w:cs="Arial"/>
          <w:b/>
        </w:rPr>
        <w:t>Aravind Institute, Madurai, Tamil Nadu</w:t>
      </w:r>
    </w:p>
    <w:p w:rsidR="000C20D1" w:rsidRPr="00392DB7" w:rsidRDefault="000C20D1" w:rsidP="004043A4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>Attended Special training workshop at All India Institute of Medical Sciences Delhi regarding Inventory/Purchasing Management.</w:t>
      </w:r>
    </w:p>
    <w:p w:rsidR="009438FF" w:rsidRPr="00392DB7" w:rsidRDefault="009438FF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92DB7">
        <w:rPr>
          <w:rFonts w:ascii="Arial" w:hAnsi="Arial" w:cs="Arial"/>
          <w:b/>
        </w:rPr>
        <w:t>Excellent PowerPoint presentations</w:t>
      </w:r>
    </w:p>
    <w:p w:rsidR="001A5BA8" w:rsidRPr="00392DB7" w:rsidRDefault="00601BF9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C</w:t>
      </w:r>
      <w:r w:rsidR="001A5BA8" w:rsidRPr="00392DB7">
        <w:rPr>
          <w:rFonts w:ascii="Arial" w:hAnsi="Arial" w:cs="Arial"/>
        </w:rPr>
        <w:t>omputer knowledge (MS Office, MS PowerPoint, Windows, MS Excel, Internet and Tally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Professional Windows/Ms Office/Ms Excel/Internet/PowerPoint presentations &amp; Tally.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 xml:space="preserve">English &amp; Hindi Typing on computer as well as on type writer also. 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Good knowledge of English writing and speaking/communication</w:t>
      </w:r>
      <w:r w:rsidR="0087330A" w:rsidRPr="00392DB7">
        <w:rPr>
          <w:rFonts w:ascii="Arial" w:hAnsi="Arial" w:cs="Arial"/>
        </w:rPr>
        <w:t xml:space="preserve"> skills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Self correspondence &amp; budget/proposals/reports/minutes of meetings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Good communication skills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Health education course.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All Management of Office and Admin as Office Manager/Office Coordinator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Day to Day functioning of the Hospital</w:t>
      </w:r>
    </w:p>
    <w:p w:rsidR="001A5BA8" w:rsidRPr="00392DB7" w:rsidRDefault="001A5BA8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To check all the records, staff, departments etc.</w:t>
      </w:r>
    </w:p>
    <w:p w:rsidR="00A3486C" w:rsidRPr="00392DB7" w:rsidRDefault="00A3486C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To handle all the HR Department as HR Manager</w:t>
      </w:r>
    </w:p>
    <w:p w:rsidR="005354A0" w:rsidRPr="00392DB7" w:rsidRDefault="005354A0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Teaching to Paramedical Girls &amp; Boys</w:t>
      </w:r>
    </w:p>
    <w:p w:rsidR="00800F2F" w:rsidRPr="00392DB7" w:rsidRDefault="00800F2F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Worked on Mahila (women empowerment)</w:t>
      </w:r>
    </w:p>
    <w:p w:rsidR="005354A0" w:rsidRPr="00392DB7" w:rsidRDefault="005354A0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Arrangements of Institutional events</w:t>
      </w:r>
    </w:p>
    <w:p w:rsidR="005354A0" w:rsidRDefault="005354A0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lastRenderedPageBreak/>
        <w:t>Laisoning with NGOs/Govt. &amp; Funding Agencies.</w:t>
      </w:r>
    </w:p>
    <w:p w:rsidR="0061785F" w:rsidRDefault="0061785F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Inventory &amp; Purchasing Management &amp; Stores</w:t>
      </w:r>
    </w:p>
    <w:p w:rsidR="0061785F" w:rsidRPr="00392DB7" w:rsidRDefault="0061785F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the administrative work</w:t>
      </w:r>
    </w:p>
    <w:p w:rsidR="009F3106" w:rsidRPr="00392DB7" w:rsidRDefault="009F3106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Attract, retain and motivate staff. Manage the recruitment processes and ensure candidates fit the role and hospital/Institution culture.</w:t>
      </w:r>
    </w:p>
    <w:p w:rsidR="009F3106" w:rsidRPr="00392DB7" w:rsidRDefault="009F3106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Identify training/skills/competency needs within the organization.</w:t>
      </w:r>
    </w:p>
    <w:p w:rsidR="009F3106" w:rsidRPr="00392DB7" w:rsidRDefault="009F3106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Implement and monitor compliance to Institutions/hospitals.</w:t>
      </w:r>
    </w:p>
    <w:p w:rsidR="009F3106" w:rsidRPr="00392DB7" w:rsidRDefault="009F3106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Responsible for providing an effective and efficient human resource generalist function that is aligned with departmental and Institution strategic and goals.</w:t>
      </w:r>
    </w:p>
    <w:p w:rsidR="00482ED1" w:rsidRPr="00392DB7" w:rsidRDefault="00482ED1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Arrangements of CMEs</w:t>
      </w:r>
    </w:p>
    <w:p w:rsidR="00482ED1" w:rsidRPr="00392DB7" w:rsidRDefault="00482ED1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Arrangements of faculty guests etc.</w:t>
      </w:r>
    </w:p>
    <w:p w:rsidR="00EE5F4E" w:rsidRPr="00392DB7" w:rsidRDefault="00EE5F4E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Worked on Rehabilitation (CBR)</w:t>
      </w:r>
    </w:p>
    <w:p w:rsidR="00E413A6" w:rsidRPr="00392DB7" w:rsidRDefault="005354A0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Monitoring all the hospital system</w:t>
      </w:r>
    </w:p>
    <w:p w:rsidR="005354A0" w:rsidRPr="00392DB7" w:rsidRDefault="00E413A6" w:rsidP="001A5BA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Worked for women empowerment in society</w:t>
      </w:r>
      <w:r w:rsidR="005354A0" w:rsidRPr="00392DB7">
        <w:rPr>
          <w:rFonts w:ascii="Arial" w:hAnsi="Arial" w:cs="Arial"/>
        </w:rPr>
        <w:t xml:space="preserve"> </w:t>
      </w:r>
    </w:p>
    <w:p w:rsidR="00B734DB" w:rsidRPr="00392DB7" w:rsidRDefault="00B734DB" w:rsidP="00B734D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734DB" w:rsidRPr="00392DB7" w:rsidRDefault="00B734DB" w:rsidP="00B734D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 xml:space="preserve">Worked in Methodist Christian Hospital &amp; School -Mursan as Office In charge/Secretary under supervision of Missionary foreign Director from NORWAY </w:t>
      </w:r>
      <w:r w:rsidR="00173980" w:rsidRPr="00392DB7">
        <w:rPr>
          <w:rFonts w:ascii="Arial" w:hAnsi="Arial" w:cs="Arial"/>
          <w:sz w:val="22"/>
          <w:szCs w:val="22"/>
        </w:rPr>
        <w:t>in HR &amp; Administration.</w:t>
      </w:r>
    </w:p>
    <w:p w:rsidR="00B734DB" w:rsidRPr="00392DB7" w:rsidRDefault="00B734DB" w:rsidP="00B734DB">
      <w:pPr>
        <w:pStyle w:val="ListParagraph"/>
        <w:rPr>
          <w:rFonts w:ascii="Arial" w:hAnsi="Arial" w:cs="Arial"/>
          <w:sz w:val="22"/>
          <w:szCs w:val="22"/>
        </w:rPr>
      </w:pPr>
    </w:p>
    <w:p w:rsidR="00B734DB" w:rsidRPr="00392DB7" w:rsidRDefault="00B734DB" w:rsidP="0087330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 xml:space="preserve">Worked in NIRPHAD Charitable </w:t>
      </w:r>
      <w:r w:rsidR="00520AFB" w:rsidRPr="00392DB7">
        <w:rPr>
          <w:rFonts w:ascii="Arial" w:hAnsi="Arial" w:cs="Arial"/>
          <w:sz w:val="22"/>
          <w:szCs w:val="22"/>
        </w:rPr>
        <w:t xml:space="preserve">Health &amp; Child Development NGO (HCDI) </w:t>
      </w:r>
      <w:r w:rsidRPr="00392DB7">
        <w:rPr>
          <w:rFonts w:ascii="Arial" w:hAnsi="Arial" w:cs="Arial"/>
          <w:sz w:val="22"/>
          <w:szCs w:val="22"/>
        </w:rPr>
        <w:t>Rural Eye</w:t>
      </w:r>
      <w:r w:rsidR="007373BB" w:rsidRPr="00392DB7">
        <w:rPr>
          <w:rFonts w:ascii="Arial" w:hAnsi="Arial" w:cs="Arial"/>
          <w:sz w:val="22"/>
          <w:szCs w:val="22"/>
        </w:rPr>
        <w:t xml:space="preserve"> &amp; </w:t>
      </w:r>
      <w:r w:rsidR="002B2DD3" w:rsidRPr="00392DB7">
        <w:rPr>
          <w:rFonts w:ascii="Arial" w:hAnsi="Arial" w:cs="Arial"/>
          <w:sz w:val="22"/>
          <w:szCs w:val="22"/>
        </w:rPr>
        <w:t>Rehabilitation Hospital</w:t>
      </w:r>
      <w:r w:rsidRPr="00392DB7">
        <w:rPr>
          <w:rFonts w:ascii="Arial" w:hAnsi="Arial" w:cs="Arial"/>
          <w:sz w:val="22"/>
          <w:szCs w:val="22"/>
        </w:rPr>
        <w:t xml:space="preserve"> Chhatikara-Mathura funded by Germany under supervision of Director/Administrator</w:t>
      </w:r>
      <w:r w:rsidR="0087330A" w:rsidRPr="00392DB7">
        <w:rPr>
          <w:rFonts w:ascii="Arial" w:hAnsi="Arial" w:cs="Arial"/>
          <w:sz w:val="22"/>
          <w:szCs w:val="22"/>
        </w:rPr>
        <w:t xml:space="preserve"> as project incharge &amp; Administration</w:t>
      </w:r>
      <w:r w:rsidR="00FA0E10" w:rsidRPr="00392DB7">
        <w:rPr>
          <w:rFonts w:ascii="Arial" w:hAnsi="Arial" w:cs="Arial"/>
          <w:sz w:val="22"/>
          <w:szCs w:val="22"/>
        </w:rPr>
        <w:t>.</w:t>
      </w:r>
    </w:p>
    <w:p w:rsidR="00B734DB" w:rsidRPr="00392DB7" w:rsidRDefault="00B734DB" w:rsidP="00B734DB">
      <w:pPr>
        <w:pStyle w:val="ListParagraph"/>
        <w:rPr>
          <w:rFonts w:ascii="Arial" w:hAnsi="Arial" w:cs="Arial"/>
          <w:sz w:val="22"/>
          <w:szCs w:val="22"/>
        </w:rPr>
      </w:pPr>
    </w:p>
    <w:p w:rsidR="00B734DB" w:rsidRPr="00392DB7" w:rsidRDefault="00B734DB" w:rsidP="00B734DB">
      <w:pPr>
        <w:pStyle w:val="ListParagraph"/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:rsidR="00B734DB" w:rsidRPr="00392DB7" w:rsidRDefault="00B734DB" w:rsidP="0021112B">
      <w:pPr>
        <w:pStyle w:val="ListParagraph"/>
        <w:numPr>
          <w:ilvl w:val="0"/>
          <w:numId w:val="2"/>
        </w:numPr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>Worked in SIPFSA Health Project</w:t>
      </w:r>
      <w:r w:rsidR="00520AFB" w:rsidRPr="00392DB7">
        <w:rPr>
          <w:rFonts w:ascii="Arial" w:hAnsi="Arial" w:cs="Arial"/>
          <w:sz w:val="22"/>
          <w:szCs w:val="22"/>
        </w:rPr>
        <w:t xml:space="preserve"> (Mother &amp; Child) </w:t>
      </w:r>
      <w:r w:rsidRPr="00392DB7">
        <w:rPr>
          <w:rFonts w:ascii="Arial" w:hAnsi="Arial" w:cs="Arial"/>
          <w:sz w:val="22"/>
          <w:szCs w:val="22"/>
        </w:rPr>
        <w:t>-Agra as In charge/Accounts Officer under supervision of Project Director/Project Coordinator.</w:t>
      </w:r>
      <w:r w:rsidR="00FA0E10" w:rsidRPr="00392DB7">
        <w:rPr>
          <w:rFonts w:ascii="Arial" w:hAnsi="Arial" w:cs="Arial"/>
          <w:sz w:val="22"/>
          <w:szCs w:val="22"/>
        </w:rPr>
        <w:t xml:space="preserve"> HR &amp; Administration</w:t>
      </w:r>
    </w:p>
    <w:p w:rsidR="00B734DB" w:rsidRPr="00392DB7" w:rsidRDefault="00B734DB" w:rsidP="00B734DB">
      <w:pPr>
        <w:pStyle w:val="ListParagraph"/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:rsidR="00B734DB" w:rsidRPr="00392DB7" w:rsidRDefault="00B734DB" w:rsidP="00B734DB">
      <w:pPr>
        <w:pStyle w:val="ListParagraph"/>
        <w:numPr>
          <w:ilvl w:val="0"/>
          <w:numId w:val="2"/>
        </w:numPr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>Worked in Hotline Express Co. Delhi as Office Assistant.</w:t>
      </w:r>
    </w:p>
    <w:p w:rsidR="00B734DB" w:rsidRPr="00392DB7" w:rsidRDefault="00B734DB" w:rsidP="00B734DB">
      <w:pPr>
        <w:pStyle w:val="ListParagraph"/>
        <w:rPr>
          <w:rFonts w:ascii="Arial" w:hAnsi="Arial" w:cs="Arial"/>
          <w:sz w:val="22"/>
          <w:szCs w:val="22"/>
        </w:rPr>
      </w:pPr>
    </w:p>
    <w:p w:rsidR="00B734DB" w:rsidRPr="00392DB7" w:rsidRDefault="00B734DB" w:rsidP="00B734DB">
      <w:pPr>
        <w:pStyle w:val="ListParagraph"/>
        <w:numPr>
          <w:ilvl w:val="0"/>
          <w:numId w:val="2"/>
        </w:numPr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>Worked in Ratan Lal Phool Katori Girl’s Inter College Vidya Bharati as Office Assistant.</w:t>
      </w:r>
    </w:p>
    <w:p w:rsidR="00B734DB" w:rsidRPr="00392DB7" w:rsidRDefault="00B734DB" w:rsidP="00B734DB">
      <w:pPr>
        <w:pStyle w:val="ListParagraph"/>
        <w:rPr>
          <w:rFonts w:ascii="Arial" w:hAnsi="Arial" w:cs="Arial"/>
          <w:sz w:val="22"/>
          <w:szCs w:val="22"/>
        </w:rPr>
      </w:pPr>
    </w:p>
    <w:p w:rsidR="00B734DB" w:rsidRPr="00392DB7" w:rsidRDefault="002B2DD3" w:rsidP="00B734DB">
      <w:pPr>
        <w:pStyle w:val="ListParagraph"/>
        <w:numPr>
          <w:ilvl w:val="0"/>
          <w:numId w:val="2"/>
        </w:numPr>
        <w:tabs>
          <w:tab w:val="left" w:pos="738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392DB7">
        <w:rPr>
          <w:rFonts w:ascii="Arial" w:hAnsi="Arial" w:cs="Arial"/>
          <w:sz w:val="22"/>
          <w:szCs w:val="22"/>
        </w:rPr>
        <w:t>Worked</w:t>
      </w:r>
      <w:r w:rsidR="00B734DB" w:rsidRPr="00392DB7">
        <w:rPr>
          <w:rFonts w:ascii="Arial" w:hAnsi="Arial" w:cs="Arial"/>
          <w:sz w:val="22"/>
          <w:szCs w:val="22"/>
        </w:rPr>
        <w:t xml:space="preserve"> in Swarn Jayanti Samudaik </w:t>
      </w:r>
      <w:r w:rsidR="00520AFB" w:rsidRPr="00392DB7">
        <w:rPr>
          <w:rFonts w:ascii="Arial" w:hAnsi="Arial" w:cs="Arial"/>
          <w:sz w:val="22"/>
          <w:szCs w:val="22"/>
        </w:rPr>
        <w:t xml:space="preserve">Multi Specialty </w:t>
      </w:r>
      <w:r w:rsidR="00B734DB" w:rsidRPr="00392DB7">
        <w:rPr>
          <w:rFonts w:ascii="Arial" w:hAnsi="Arial" w:cs="Arial"/>
          <w:sz w:val="22"/>
          <w:szCs w:val="22"/>
        </w:rPr>
        <w:t xml:space="preserve">Hospital-Mathura which is built by Indian Oil Corporation Limited </w:t>
      </w:r>
      <w:r w:rsidR="00B734DB" w:rsidRPr="00392DB7">
        <w:rPr>
          <w:rFonts w:ascii="Arial" w:hAnsi="Arial" w:cs="Arial"/>
          <w:b/>
          <w:sz w:val="22"/>
          <w:szCs w:val="22"/>
        </w:rPr>
        <w:t>(Refinery)</w:t>
      </w:r>
      <w:r w:rsidR="00B734DB" w:rsidRPr="00392DB7">
        <w:rPr>
          <w:rFonts w:ascii="Arial" w:hAnsi="Arial" w:cs="Arial"/>
          <w:sz w:val="22"/>
          <w:szCs w:val="22"/>
        </w:rPr>
        <w:t xml:space="preserve"> by the order of Hon’ble Supreme Court of India and managed by an NGO </w:t>
      </w:r>
      <w:r w:rsidR="00B734DB" w:rsidRPr="00392DB7">
        <w:rPr>
          <w:rFonts w:ascii="Arial" w:hAnsi="Arial" w:cs="Arial"/>
          <w:b/>
          <w:sz w:val="22"/>
          <w:szCs w:val="22"/>
        </w:rPr>
        <w:t>(NIRPHAD)</w:t>
      </w:r>
      <w:r w:rsidR="00B734DB" w:rsidRPr="00392DB7">
        <w:rPr>
          <w:rFonts w:ascii="Arial" w:hAnsi="Arial" w:cs="Arial"/>
          <w:sz w:val="22"/>
          <w:szCs w:val="22"/>
        </w:rPr>
        <w:t xml:space="preserve"> as Office In charge since 2008 to</w:t>
      </w:r>
      <w:r w:rsidRPr="00392DB7">
        <w:rPr>
          <w:rFonts w:ascii="Arial" w:hAnsi="Arial" w:cs="Arial"/>
          <w:sz w:val="22"/>
          <w:szCs w:val="22"/>
        </w:rPr>
        <w:t xml:space="preserve"> 2013.</w:t>
      </w:r>
      <w:r w:rsidR="00FA0E10" w:rsidRPr="00392DB7">
        <w:rPr>
          <w:rFonts w:ascii="Arial" w:hAnsi="Arial" w:cs="Arial"/>
          <w:sz w:val="22"/>
          <w:szCs w:val="22"/>
        </w:rPr>
        <w:t xml:space="preserve"> In HR &amp; Administration.</w:t>
      </w:r>
    </w:p>
    <w:p w:rsidR="00B734DB" w:rsidRPr="00392DB7" w:rsidRDefault="00B734DB" w:rsidP="00B734DB">
      <w:pPr>
        <w:pStyle w:val="ListParagraph"/>
        <w:rPr>
          <w:rFonts w:ascii="Arial" w:hAnsi="Arial" w:cs="Arial"/>
          <w:sz w:val="22"/>
          <w:szCs w:val="22"/>
        </w:rPr>
      </w:pPr>
    </w:p>
    <w:p w:rsidR="00B734DB" w:rsidRPr="00392DB7" w:rsidRDefault="002B2DD3" w:rsidP="00E413A6">
      <w:pPr>
        <w:pStyle w:val="ListParagraph"/>
        <w:numPr>
          <w:ilvl w:val="0"/>
          <w:numId w:val="2"/>
        </w:numPr>
        <w:tabs>
          <w:tab w:val="left" w:pos="7380"/>
        </w:tabs>
        <w:autoSpaceDE w:val="0"/>
        <w:autoSpaceDN w:val="0"/>
        <w:rPr>
          <w:rFonts w:ascii="Arial" w:hAnsi="Arial" w:cs="Arial"/>
          <w:b/>
          <w:color w:val="FF0000"/>
          <w:sz w:val="22"/>
          <w:szCs w:val="22"/>
        </w:rPr>
      </w:pPr>
      <w:r w:rsidRPr="00392DB7">
        <w:rPr>
          <w:rFonts w:ascii="Arial" w:hAnsi="Arial" w:cs="Arial"/>
          <w:b/>
          <w:color w:val="00B050"/>
          <w:sz w:val="22"/>
          <w:szCs w:val="22"/>
        </w:rPr>
        <w:t>Presently</w:t>
      </w:r>
      <w:r w:rsidR="00380010" w:rsidRPr="00392DB7">
        <w:rPr>
          <w:rFonts w:ascii="Arial" w:hAnsi="Arial" w:cs="Arial"/>
          <w:b/>
          <w:color w:val="00B050"/>
          <w:sz w:val="22"/>
          <w:szCs w:val="22"/>
        </w:rPr>
        <w:t>: -</w:t>
      </w:r>
      <w:r w:rsidR="00B734DB" w:rsidRPr="00392DB7">
        <w:rPr>
          <w:rFonts w:ascii="Arial" w:hAnsi="Arial" w:cs="Arial"/>
          <w:sz w:val="22"/>
          <w:szCs w:val="22"/>
        </w:rPr>
        <w:t xml:space="preserve"> </w:t>
      </w:r>
      <w:r w:rsidR="00B734DB" w:rsidRPr="00392DB7">
        <w:rPr>
          <w:rFonts w:ascii="Arial" w:hAnsi="Arial" w:cs="Arial"/>
          <w:b/>
          <w:color w:val="FF0000"/>
          <w:sz w:val="22"/>
          <w:szCs w:val="22"/>
        </w:rPr>
        <w:t>Work</w:t>
      </w:r>
      <w:r w:rsidRPr="00392DB7">
        <w:rPr>
          <w:rFonts w:ascii="Arial" w:hAnsi="Arial" w:cs="Arial"/>
          <w:b/>
          <w:color w:val="FF0000"/>
          <w:sz w:val="22"/>
          <w:szCs w:val="22"/>
        </w:rPr>
        <w:t xml:space="preserve">ing at </w:t>
      </w:r>
      <w:r w:rsidR="0021112B" w:rsidRPr="00392DB7">
        <w:rPr>
          <w:rFonts w:ascii="Arial" w:hAnsi="Arial" w:cs="Arial"/>
          <w:b/>
          <w:color w:val="FF0000"/>
          <w:sz w:val="22"/>
          <w:szCs w:val="22"/>
        </w:rPr>
        <w:t xml:space="preserve">India’s </w:t>
      </w:r>
      <w:r w:rsidRPr="00392DB7">
        <w:rPr>
          <w:rFonts w:ascii="Arial" w:hAnsi="Arial" w:cs="Arial"/>
          <w:b/>
          <w:color w:val="FF0000"/>
          <w:sz w:val="22"/>
          <w:szCs w:val="22"/>
        </w:rPr>
        <w:t xml:space="preserve">very famous hospital named Sitapur Eye Hospital Trust </w:t>
      </w:r>
      <w:r w:rsidR="00B734DB" w:rsidRPr="00392DB7">
        <w:rPr>
          <w:rFonts w:ascii="Arial" w:hAnsi="Arial" w:cs="Arial"/>
          <w:b/>
          <w:color w:val="FF0000"/>
          <w:sz w:val="22"/>
          <w:szCs w:val="22"/>
        </w:rPr>
        <w:t xml:space="preserve"> as </w:t>
      </w:r>
      <w:r w:rsidRPr="00392DB7">
        <w:rPr>
          <w:rFonts w:ascii="Arial" w:hAnsi="Arial" w:cs="Arial"/>
          <w:b/>
          <w:color w:val="FF0000"/>
          <w:sz w:val="22"/>
          <w:szCs w:val="22"/>
        </w:rPr>
        <w:t>Senior Manager Hospital-Operations</w:t>
      </w:r>
      <w:r w:rsidR="0021112B" w:rsidRPr="00392DB7">
        <w:rPr>
          <w:rFonts w:ascii="Arial" w:hAnsi="Arial" w:cs="Arial"/>
          <w:b/>
          <w:color w:val="FF0000"/>
          <w:sz w:val="22"/>
          <w:szCs w:val="22"/>
        </w:rPr>
        <w:t xml:space="preserve"> &amp; HR</w:t>
      </w:r>
      <w:r w:rsidRPr="00392DB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413A6" w:rsidRPr="00392DB7">
        <w:rPr>
          <w:rFonts w:ascii="Arial" w:hAnsi="Arial" w:cs="Arial"/>
          <w:b/>
          <w:color w:val="FF0000"/>
          <w:sz w:val="22"/>
          <w:szCs w:val="22"/>
        </w:rPr>
        <w:t>since</w:t>
      </w:r>
      <w:r w:rsidRPr="00392DB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413A6" w:rsidRPr="00392DB7">
        <w:rPr>
          <w:rFonts w:ascii="Arial" w:hAnsi="Arial" w:cs="Arial"/>
          <w:b/>
          <w:color w:val="FF0000"/>
          <w:sz w:val="22"/>
          <w:szCs w:val="22"/>
        </w:rPr>
        <w:t>2</w:t>
      </w:r>
      <w:r w:rsidR="007C02D3" w:rsidRPr="00392DB7">
        <w:rPr>
          <w:rFonts w:ascii="Arial" w:hAnsi="Arial" w:cs="Arial"/>
          <w:b/>
          <w:color w:val="FF0000"/>
          <w:sz w:val="22"/>
          <w:szCs w:val="22"/>
        </w:rPr>
        <w:t>-</w:t>
      </w:r>
      <w:r w:rsidR="00E413A6" w:rsidRPr="00392DB7">
        <w:rPr>
          <w:rFonts w:ascii="Arial" w:hAnsi="Arial" w:cs="Arial"/>
          <w:b/>
          <w:color w:val="FF0000"/>
          <w:sz w:val="22"/>
          <w:szCs w:val="22"/>
        </w:rPr>
        <w:t>3 years</w:t>
      </w:r>
      <w:r w:rsidRPr="00392DB7">
        <w:rPr>
          <w:rFonts w:ascii="Arial" w:hAnsi="Arial" w:cs="Arial"/>
          <w:b/>
          <w:color w:val="FF0000"/>
          <w:sz w:val="22"/>
          <w:szCs w:val="22"/>
        </w:rPr>
        <w:t xml:space="preserve"> to till date</w:t>
      </w:r>
      <w:r w:rsidR="00B734DB" w:rsidRPr="00392DB7">
        <w:rPr>
          <w:rFonts w:ascii="Arial" w:hAnsi="Arial" w:cs="Arial"/>
          <w:b/>
          <w:color w:val="FF0000"/>
          <w:sz w:val="22"/>
          <w:szCs w:val="22"/>
        </w:rPr>
        <w:t>.</w:t>
      </w:r>
      <w:r w:rsidR="00FA0E10" w:rsidRPr="00392DB7">
        <w:rPr>
          <w:rFonts w:ascii="Arial" w:hAnsi="Arial" w:cs="Arial"/>
          <w:b/>
          <w:color w:val="FF0000"/>
          <w:sz w:val="22"/>
          <w:szCs w:val="22"/>
        </w:rPr>
        <w:t xml:space="preserve"> In HR &amp; Administartion.</w:t>
      </w:r>
    </w:p>
    <w:p w:rsidR="005E65BA" w:rsidRPr="00392DB7" w:rsidRDefault="005E65BA" w:rsidP="005E65BA">
      <w:pPr>
        <w:tabs>
          <w:tab w:val="left" w:pos="7380"/>
        </w:tabs>
        <w:autoSpaceDE w:val="0"/>
        <w:autoSpaceDN w:val="0"/>
        <w:ind w:left="360"/>
        <w:rPr>
          <w:rFonts w:ascii="Arial" w:hAnsi="Arial" w:cs="Arial"/>
          <w:b/>
        </w:rPr>
      </w:pPr>
    </w:p>
    <w:p w:rsidR="005E65BA" w:rsidRPr="00392DB7" w:rsidRDefault="005E65BA" w:rsidP="005E65BA">
      <w:pPr>
        <w:tabs>
          <w:tab w:val="left" w:pos="7380"/>
        </w:tabs>
        <w:autoSpaceDE w:val="0"/>
        <w:autoSpaceDN w:val="0"/>
        <w:ind w:left="360"/>
        <w:rPr>
          <w:rFonts w:ascii="Arial" w:hAnsi="Arial" w:cs="Arial"/>
          <w:b/>
        </w:rPr>
      </w:pPr>
    </w:p>
    <w:p w:rsidR="005E65BA" w:rsidRPr="00392DB7" w:rsidRDefault="005E65BA" w:rsidP="005E65BA">
      <w:pPr>
        <w:pStyle w:val="Tit"/>
        <w:shd w:val="pct10" w:color="auto" w:fill="auto"/>
        <w:ind w:left="0" w:right="-155" w:firstLine="0"/>
        <w:jc w:val="both"/>
        <w:rPr>
          <w:rFonts w:ascii="Arial" w:hAnsi="Arial" w:cs="Arial"/>
          <w:color w:val="002060"/>
          <w:sz w:val="22"/>
          <w:szCs w:val="22"/>
        </w:rPr>
      </w:pPr>
      <w:r w:rsidRPr="00392DB7">
        <w:rPr>
          <w:rFonts w:ascii="Arial" w:hAnsi="Arial" w:cs="Arial"/>
          <w:color w:val="002060"/>
          <w:sz w:val="22"/>
          <w:szCs w:val="22"/>
        </w:rPr>
        <w:t>EDUCATIONAL QUALIFICATIONS</w:t>
      </w:r>
    </w:p>
    <w:p w:rsidR="005E65BA" w:rsidRPr="00392DB7" w:rsidRDefault="005E65BA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 xml:space="preserve">Bachelor Degree, </w:t>
      </w:r>
      <w:r w:rsidRPr="00392DB7">
        <w:rPr>
          <w:rFonts w:ascii="Arial" w:hAnsi="Arial" w:cs="Arial"/>
          <w:b/>
        </w:rPr>
        <w:t>B.Sc.</w:t>
      </w:r>
      <w:r w:rsidRPr="00392DB7">
        <w:rPr>
          <w:rFonts w:ascii="Arial" w:hAnsi="Arial" w:cs="Arial"/>
        </w:rPr>
        <w:t xml:space="preserve"> </w:t>
      </w:r>
      <w:r w:rsidR="004611DE" w:rsidRPr="00392DB7">
        <w:rPr>
          <w:rFonts w:ascii="Arial" w:hAnsi="Arial" w:cs="Arial"/>
        </w:rPr>
        <w:t>Science &amp;</w:t>
      </w:r>
      <w:r w:rsidRPr="00392DB7">
        <w:rPr>
          <w:rFonts w:ascii="Arial" w:hAnsi="Arial" w:cs="Arial"/>
        </w:rPr>
        <w:t xml:space="preserve"> Hospital Management.</w:t>
      </w:r>
    </w:p>
    <w:p w:rsidR="005E65BA" w:rsidRPr="00392DB7" w:rsidRDefault="005E65BA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PGDHM (Post graduate Diploma in Hospital Management)</w:t>
      </w:r>
    </w:p>
    <w:p w:rsidR="00EE0021" w:rsidRPr="00392DB7" w:rsidRDefault="00EE0021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MBA based training from Christian Institute U.P.</w:t>
      </w:r>
    </w:p>
    <w:p w:rsidR="00EE0021" w:rsidRPr="00392DB7" w:rsidRDefault="00EE0021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Special training as Hospital Administrator from Aravind Institute, Madurai-Tamil Nadu</w:t>
      </w:r>
    </w:p>
    <w:p w:rsidR="004611DE" w:rsidRPr="00392DB7" w:rsidRDefault="004611DE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Intermediate (Science)</w:t>
      </w:r>
    </w:p>
    <w:p w:rsidR="004611DE" w:rsidRPr="00392DB7" w:rsidRDefault="004611DE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High School (Science)</w:t>
      </w:r>
    </w:p>
    <w:p w:rsidR="004611DE" w:rsidRPr="00392DB7" w:rsidRDefault="004611DE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lastRenderedPageBreak/>
        <w:t>Computer Diploma</w:t>
      </w:r>
    </w:p>
    <w:p w:rsidR="004611DE" w:rsidRPr="00392DB7" w:rsidRDefault="004611DE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English &amp; Hindi Typing</w:t>
      </w:r>
    </w:p>
    <w:p w:rsidR="004611DE" w:rsidRPr="00392DB7" w:rsidRDefault="004611DE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Health Education Certificate</w:t>
      </w:r>
    </w:p>
    <w:p w:rsidR="00E13438" w:rsidRPr="00392DB7" w:rsidRDefault="00E13438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Inventory Supply Management certificate</w:t>
      </w:r>
    </w:p>
    <w:p w:rsidR="006864A6" w:rsidRPr="00392DB7" w:rsidRDefault="006864A6" w:rsidP="005E65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92DB7">
        <w:rPr>
          <w:rFonts w:ascii="Arial" w:hAnsi="Arial" w:cs="Arial"/>
        </w:rPr>
        <w:t>Conference attended legal issues, labour law</w:t>
      </w:r>
    </w:p>
    <w:p w:rsidR="004611DE" w:rsidRPr="00392DB7" w:rsidRDefault="004611DE" w:rsidP="004611DE">
      <w:pPr>
        <w:spacing w:after="0" w:line="240" w:lineRule="auto"/>
        <w:jc w:val="both"/>
        <w:rPr>
          <w:rFonts w:ascii="Arial" w:hAnsi="Arial" w:cs="Arial"/>
        </w:rPr>
      </w:pPr>
    </w:p>
    <w:p w:rsidR="004611DE" w:rsidRPr="00392DB7" w:rsidRDefault="004611DE" w:rsidP="004611DE">
      <w:pPr>
        <w:spacing w:after="0" w:line="240" w:lineRule="auto"/>
        <w:jc w:val="both"/>
        <w:rPr>
          <w:rFonts w:ascii="Arial" w:hAnsi="Arial" w:cs="Arial"/>
        </w:rPr>
      </w:pPr>
    </w:p>
    <w:p w:rsidR="004611DE" w:rsidRPr="00392DB7" w:rsidRDefault="004611DE" w:rsidP="004611DE">
      <w:pPr>
        <w:pStyle w:val="Tit"/>
        <w:shd w:val="pct10" w:color="auto" w:fill="auto"/>
        <w:ind w:left="0" w:right="-155" w:firstLine="0"/>
        <w:rPr>
          <w:rFonts w:ascii="Arial" w:hAnsi="Arial" w:cs="Arial"/>
          <w:color w:val="002060"/>
          <w:sz w:val="22"/>
          <w:szCs w:val="22"/>
        </w:rPr>
      </w:pPr>
      <w:r w:rsidRPr="00392DB7">
        <w:rPr>
          <w:rFonts w:ascii="Arial" w:hAnsi="Arial" w:cs="Arial"/>
          <w:color w:val="002060"/>
          <w:sz w:val="22"/>
          <w:szCs w:val="22"/>
        </w:rPr>
        <w:t>JOB DESCRITION-DONE/AND DOING PRESENTLY</w:t>
      </w:r>
    </w:p>
    <w:p w:rsidR="001A5BA8" w:rsidRPr="00392DB7" w:rsidRDefault="001A5BA8">
      <w:pPr>
        <w:rPr>
          <w:b/>
        </w:rPr>
      </w:pP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 xml:space="preserve"> I am handling all type of official work as an Administrator/office in charge in the Administration/Management of the Institution.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Day to day operations of the hospital.</w:t>
      </w:r>
    </w:p>
    <w:p w:rsidR="002A5BA6" w:rsidRPr="00392DB7" w:rsidRDefault="002A5BA6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Purchasing/Stocks inventory of all the hospital/physical verification.</w:t>
      </w:r>
    </w:p>
    <w:p w:rsidR="00237FA0" w:rsidRPr="00392DB7" w:rsidRDefault="00237FA0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Purchasing procedures.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Control/dealings over the staff.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Arrangements of meetings/conferences/ etc.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Keep all the employees related data and their documents and holding them in personal custody.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Handles all the documentation work.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Handles staff attendance/leaves status/salaries/absents.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Deals outsiders visitors and telephonic conversations.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Deals public &amp; communication with them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Deals foreign delegates and students from abroad for Interns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Prepares minutes of meetings and reports.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All type of correspondences in English and Hindi also.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To prepare PowerPoint Presentations and shows on projector in the meeting/conferences.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Appointments/suspensions/dismissal/notices/circulars etc.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Dispatching work.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Handles the Organization Court cases.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And other work according to senior’s order.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Handling all legal matters of the Institution as Court cases any legal matters having the nice knowledge of legal matters.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Organize &amp; make arrangements for any National Programmes as Independence Day, Republic Day and cultural programmes also.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Organize &amp; make arrangements for Family Planning Camps also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Field health programmes also</w:t>
      </w:r>
    </w:p>
    <w:p w:rsidR="004611DE" w:rsidRPr="00392DB7" w:rsidRDefault="004611DE" w:rsidP="004611DE">
      <w:pPr>
        <w:numPr>
          <w:ilvl w:val="0"/>
          <w:numId w:val="3"/>
        </w:numPr>
        <w:spacing w:after="0" w:line="240" w:lineRule="auto"/>
        <w:jc w:val="both"/>
      </w:pPr>
      <w:r w:rsidRPr="00392DB7">
        <w:t>Any other work assigned by the Administration</w:t>
      </w:r>
    </w:p>
    <w:p w:rsidR="004611DE" w:rsidRPr="00392DB7" w:rsidRDefault="004611DE" w:rsidP="004611DE">
      <w:pPr>
        <w:pStyle w:val="Header"/>
        <w:tabs>
          <w:tab w:val="clear" w:pos="4320"/>
          <w:tab w:val="clear" w:pos="8640"/>
          <w:tab w:val="left" w:pos="36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392DB7">
        <w:rPr>
          <w:rFonts w:ascii="Arial" w:eastAsia="Calibri" w:hAnsi="Arial" w:cs="Arial"/>
          <w:sz w:val="22"/>
          <w:szCs w:val="22"/>
        </w:rPr>
        <w:t xml:space="preserve">           </w:t>
      </w:r>
      <w:r w:rsidRPr="00392DB7">
        <w:rPr>
          <w:rFonts w:ascii="Arial" w:hAnsi="Arial" w:cs="Arial"/>
          <w:bCs/>
          <w:sz w:val="22"/>
          <w:szCs w:val="22"/>
        </w:rPr>
        <w:t xml:space="preserve">  </w:t>
      </w:r>
    </w:p>
    <w:p w:rsidR="00392DB7" w:rsidRPr="00392DB7" w:rsidRDefault="004611DE" w:rsidP="00392DB7">
      <w:pPr>
        <w:jc w:val="both"/>
        <w:rPr>
          <w:b/>
          <w:color w:val="800080"/>
          <w:u w:val="single"/>
        </w:rPr>
      </w:pPr>
      <w:r w:rsidRPr="00392DB7">
        <w:rPr>
          <w:b/>
          <w:color w:val="800080"/>
          <w:u w:val="single"/>
        </w:rPr>
        <w:t>Special appreciations:</w:t>
      </w:r>
    </w:p>
    <w:p w:rsidR="00392DB7" w:rsidRDefault="004611DE" w:rsidP="00392DB7">
      <w:pPr>
        <w:jc w:val="both"/>
        <w:rPr>
          <w:b/>
          <w:color w:val="800080"/>
        </w:rPr>
      </w:pPr>
      <w:r w:rsidRPr="00392DB7">
        <w:rPr>
          <w:b/>
          <w:color w:val="800080"/>
        </w:rPr>
        <w:t>Dealing National &amp; International Interns from Canada, Spain &amp; America since last 5 years as in charge.</w:t>
      </w:r>
    </w:p>
    <w:p w:rsidR="00702D0F" w:rsidRPr="00392DB7" w:rsidRDefault="00E90F4C" w:rsidP="00392DB7">
      <w:pPr>
        <w:jc w:val="both"/>
        <w:rPr>
          <w:b/>
          <w:color w:val="800080"/>
        </w:rPr>
      </w:pPr>
      <w:r w:rsidRPr="00392DB7">
        <w:rPr>
          <w:noProof/>
        </w:rPr>
        <w:lastRenderedPageBreak/>
        <w:drawing>
          <wp:inline distT="0" distB="0" distL="0" distR="0">
            <wp:extent cx="5219700" cy="3628131"/>
            <wp:effectExtent l="19050" t="0" r="0" b="0"/>
            <wp:docPr id="1" name="Picture 3" descr="https://fbcdn-sphotos-h-a.akamaihd.net/hphotos-ak-prn2/v/1368849_699879723374798_983394706_n.jpg?oh=bcefad380c310f692c08a263f5a5a8a5&amp;oe=5282491C&amp;__gda__=1384351408_c366060f76957634d95826b073f25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prn2/v/1368849_699879723374798_983394706_n.jpg?oh=bcefad380c310f692c08a263f5a5a8a5&amp;oe=5282491C&amp;__gda__=1384351408_c366060f76957634d95826b073f257c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259" cy="364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06F" w:rsidRPr="00392DB7">
        <w:rPr>
          <w:b/>
          <w:color w:val="800080"/>
        </w:rPr>
        <w:t xml:space="preserve">   </w:t>
      </w:r>
      <w:r w:rsidR="00392DB7" w:rsidRPr="00392DB7">
        <w:rPr>
          <w:b/>
          <w:color w:val="800080"/>
        </w:rPr>
        <w:t xml:space="preserve">                  </w:t>
      </w:r>
      <w:r w:rsidR="002F206F" w:rsidRPr="00392DB7">
        <w:rPr>
          <w:b/>
          <w:noProof/>
          <w:color w:val="800080"/>
        </w:rPr>
        <w:drawing>
          <wp:inline distT="0" distB="0" distL="0" distR="0">
            <wp:extent cx="5219700" cy="3705225"/>
            <wp:effectExtent l="19050" t="0" r="0" b="0"/>
            <wp:docPr id="4" name="Picture 3" descr="https://fbcdn-sphotos-h-a.akamaihd.net/hphotos-ak-prn2/v/1291258_699879730041464_1129709088_n.jpg?oh=e2c0dc2b9b7e1af3e44adbe55d82c9a9&amp;oe=52827A13&amp;__gda__=1384321031_621170a22fff024745f1ed269e284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prn2/v/1291258_699879730041464_1129709088_n.jpg?oh=e2c0dc2b9b7e1af3e44adbe55d82c9a9&amp;oe=52827A13&amp;__gda__=1384321031_621170a22fff024745f1ed269e284af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76" cy="37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F2" w:rsidRPr="00392DB7" w:rsidRDefault="001F0DF2" w:rsidP="004611DE">
      <w:pPr>
        <w:jc w:val="both"/>
        <w:rPr>
          <w:b/>
          <w:color w:val="800080"/>
        </w:rPr>
      </w:pPr>
      <w:r w:rsidRPr="00392DB7">
        <w:rPr>
          <w:b/>
          <w:color w:val="800080"/>
        </w:rPr>
        <w:t>Doctors from Canada &amp; Spain</w:t>
      </w:r>
    </w:p>
    <w:p w:rsidR="00121E61" w:rsidRPr="00392DB7" w:rsidRDefault="00121E61" w:rsidP="00121E61">
      <w:pPr>
        <w:jc w:val="both"/>
      </w:pPr>
      <w:r w:rsidRPr="00392DB7">
        <w:t xml:space="preserve">* Laval University students from </w:t>
      </w:r>
      <w:r w:rsidR="00D71208" w:rsidRPr="00392DB7">
        <w:t>Canada have given</w:t>
      </w:r>
      <w:r w:rsidRPr="00392DB7">
        <w:t xml:space="preserve"> special appreciation notes to me for my hard work/hospitality and sincerity.</w:t>
      </w:r>
    </w:p>
    <w:p w:rsidR="00121E61" w:rsidRPr="00392DB7" w:rsidRDefault="00121E61" w:rsidP="00121E61">
      <w:pPr>
        <w:jc w:val="both"/>
      </w:pPr>
      <w:r w:rsidRPr="00392DB7">
        <w:lastRenderedPageBreak/>
        <w:t>*</w:t>
      </w:r>
      <w:r w:rsidRPr="00392DB7">
        <w:tab/>
        <w:t>The Director/Coordinator/Administrator also appreciated my work time to time due to my work performances, hard working, and honesty.</w:t>
      </w:r>
    </w:p>
    <w:p w:rsidR="001A5BA8" w:rsidRPr="00392DB7" w:rsidRDefault="001A5BA8" w:rsidP="001A5BA8">
      <w:pPr>
        <w:rPr>
          <w:color w:val="FFFFFF" w:themeColor="background1"/>
        </w:rPr>
      </w:pPr>
    </w:p>
    <w:p w:rsidR="004E034E" w:rsidRPr="00392DB7" w:rsidRDefault="004E034E" w:rsidP="004E034E">
      <w:pPr>
        <w:pStyle w:val="Tit"/>
        <w:shd w:val="pct10" w:color="auto" w:fill="auto"/>
        <w:ind w:left="0" w:right="-155" w:firstLine="0"/>
        <w:rPr>
          <w:rFonts w:ascii="Arial" w:hAnsi="Arial" w:cs="Arial"/>
          <w:color w:val="002060"/>
          <w:sz w:val="22"/>
          <w:szCs w:val="22"/>
        </w:rPr>
      </w:pPr>
      <w:r w:rsidRPr="00392DB7">
        <w:rPr>
          <w:rFonts w:ascii="Arial" w:hAnsi="Arial" w:cs="Arial"/>
          <w:color w:val="002060"/>
          <w:sz w:val="22"/>
          <w:szCs w:val="22"/>
        </w:rPr>
        <w:t>COMPETENCIES</w:t>
      </w:r>
    </w:p>
    <w:p w:rsidR="004E034E" w:rsidRPr="00392DB7" w:rsidRDefault="004E034E" w:rsidP="004E034E">
      <w:pPr>
        <w:pStyle w:val="BodyText"/>
        <w:numPr>
          <w:ilvl w:val="0"/>
          <w:numId w:val="5"/>
        </w:numPr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 w:val="0"/>
          <w:bCs w:val="0"/>
          <w:sz w:val="22"/>
          <w:szCs w:val="22"/>
        </w:rPr>
        <w:t>Quick learner, adapt well to changes and pressures in workplace.</w:t>
      </w:r>
    </w:p>
    <w:p w:rsidR="004E034E" w:rsidRPr="00392DB7" w:rsidRDefault="004E034E" w:rsidP="004E03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392DB7">
        <w:rPr>
          <w:rFonts w:ascii="Arial" w:hAnsi="Arial" w:cs="Arial"/>
        </w:rPr>
        <w:t>Work effectively with diverse groups of people.</w:t>
      </w:r>
    </w:p>
    <w:p w:rsidR="004E034E" w:rsidRPr="00392DB7" w:rsidRDefault="004E034E" w:rsidP="004E03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392DB7">
        <w:rPr>
          <w:rFonts w:ascii="Arial" w:hAnsi="Arial" w:cs="Arial"/>
        </w:rPr>
        <w:t>Coordinates well with team member</w:t>
      </w:r>
      <w:r w:rsidRPr="00392DB7">
        <w:t>.</w:t>
      </w:r>
      <w:r w:rsidRPr="00392DB7">
        <w:rPr>
          <w:b/>
        </w:rPr>
        <w:t xml:space="preserve">    </w:t>
      </w:r>
    </w:p>
    <w:p w:rsidR="004E034E" w:rsidRPr="00392DB7" w:rsidRDefault="004E034E" w:rsidP="004E034E">
      <w:pPr>
        <w:pStyle w:val="BodyText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 w:rsidRPr="00392DB7">
        <w:rPr>
          <w:b w:val="0"/>
          <w:bCs w:val="0"/>
          <w:sz w:val="22"/>
          <w:szCs w:val="22"/>
        </w:rPr>
        <w:t>Able to relocate anywhere.</w:t>
      </w:r>
    </w:p>
    <w:p w:rsidR="004E034E" w:rsidRPr="00392DB7" w:rsidRDefault="004E034E" w:rsidP="004E034E">
      <w:pPr>
        <w:pStyle w:val="BodyText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 w:rsidRPr="00392DB7">
        <w:rPr>
          <w:b w:val="0"/>
          <w:bCs w:val="0"/>
          <w:sz w:val="22"/>
          <w:szCs w:val="22"/>
        </w:rPr>
        <w:t>Committed to deadlines and schedules.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Cs w:val="0"/>
          <w:color w:val="002060"/>
          <w:sz w:val="22"/>
          <w:szCs w:val="22"/>
        </w:rPr>
      </w:pPr>
    </w:p>
    <w:p w:rsidR="00DC421E" w:rsidRPr="00392DB7" w:rsidRDefault="00DC421E" w:rsidP="006A4E02">
      <w:pPr>
        <w:pStyle w:val="BodyText"/>
        <w:tabs>
          <w:tab w:val="left" w:pos="360"/>
        </w:tabs>
        <w:rPr>
          <w:b w:val="0"/>
          <w:color w:val="002060"/>
          <w:sz w:val="22"/>
          <w:szCs w:val="22"/>
        </w:rPr>
      </w:pPr>
      <w:r w:rsidRPr="00392DB7">
        <w:rPr>
          <w:bCs w:val="0"/>
          <w:color w:val="002060"/>
          <w:sz w:val="22"/>
          <w:szCs w:val="22"/>
        </w:rPr>
        <w:t xml:space="preserve">Salaries/Package: </w:t>
      </w:r>
      <w:r w:rsidRPr="00392DB7">
        <w:rPr>
          <w:b w:val="0"/>
          <w:color w:val="002060"/>
          <w:sz w:val="22"/>
          <w:szCs w:val="22"/>
        </w:rPr>
        <w:t xml:space="preserve">Current salary Rs. </w:t>
      </w:r>
      <w:r w:rsidR="006A4E02" w:rsidRPr="00392DB7">
        <w:rPr>
          <w:b w:val="0"/>
          <w:color w:val="002060"/>
          <w:sz w:val="22"/>
          <w:szCs w:val="22"/>
        </w:rPr>
        <w:t>50</w:t>
      </w:r>
      <w:r w:rsidRPr="00392DB7">
        <w:rPr>
          <w:b w:val="0"/>
          <w:color w:val="002060"/>
          <w:sz w:val="22"/>
          <w:szCs w:val="22"/>
        </w:rPr>
        <w:t xml:space="preserve">,000/- pm + </w:t>
      </w:r>
      <w:r w:rsidR="007C02D3" w:rsidRPr="00392DB7">
        <w:rPr>
          <w:b w:val="0"/>
          <w:color w:val="002060"/>
          <w:sz w:val="22"/>
          <w:szCs w:val="22"/>
        </w:rPr>
        <w:t xml:space="preserve">semi furnished </w:t>
      </w:r>
      <w:r w:rsidRPr="00392DB7">
        <w:rPr>
          <w:b w:val="0"/>
          <w:color w:val="002060"/>
          <w:sz w:val="22"/>
          <w:szCs w:val="22"/>
        </w:rPr>
        <w:t>residence.</w:t>
      </w:r>
    </w:p>
    <w:p w:rsidR="0061397C" w:rsidRPr="00392DB7" w:rsidRDefault="0061397C" w:rsidP="004D1DD6">
      <w:pPr>
        <w:pStyle w:val="BodyText"/>
        <w:tabs>
          <w:tab w:val="left" w:pos="360"/>
        </w:tabs>
        <w:rPr>
          <w:b w:val="0"/>
          <w:color w:val="002060"/>
          <w:sz w:val="22"/>
          <w:szCs w:val="22"/>
        </w:rPr>
      </w:pPr>
    </w:p>
    <w:p w:rsidR="0061397C" w:rsidRPr="00392DB7" w:rsidRDefault="0061397C" w:rsidP="004D1DD6">
      <w:pPr>
        <w:pStyle w:val="BodyText"/>
        <w:tabs>
          <w:tab w:val="left" w:pos="360"/>
        </w:tabs>
        <w:rPr>
          <w:bCs w:val="0"/>
          <w:color w:val="002060"/>
          <w:sz w:val="22"/>
          <w:szCs w:val="22"/>
        </w:rPr>
      </w:pPr>
      <w:r w:rsidRPr="00392DB7">
        <w:rPr>
          <w:bCs w:val="0"/>
          <w:color w:val="002060"/>
          <w:sz w:val="22"/>
          <w:szCs w:val="22"/>
        </w:rPr>
        <w:t>Expectations:</w:t>
      </w:r>
      <w:r w:rsidRPr="00392DB7">
        <w:rPr>
          <w:b w:val="0"/>
          <w:color w:val="002060"/>
          <w:sz w:val="22"/>
          <w:szCs w:val="22"/>
        </w:rPr>
        <w:t xml:space="preserve"> Nil as per the management committee decision.</w:t>
      </w:r>
    </w:p>
    <w:p w:rsidR="00DC421E" w:rsidRPr="00392DB7" w:rsidRDefault="00DC421E" w:rsidP="004D1DD6">
      <w:pPr>
        <w:pStyle w:val="BodyText"/>
        <w:tabs>
          <w:tab w:val="left" w:pos="360"/>
        </w:tabs>
        <w:rPr>
          <w:bCs w:val="0"/>
          <w:color w:val="00206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Cs w:val="0"/>
          <w:color w:val="002060"/>
          <w:sz w:val="22"/>
          <w:szCs w:val="22"/>
        </w:rPr>
      </w:pPr>
      <w:r w:rsidRPr="00392DB7">
        <w:rPr>
          <w:bCs w:val="0"/>
          <w:color w:val="002060"/>
          <w:sz w:val="22"/>
          <w:szCs w:val="22"/>
        </w:rPr>
        <w:t>Personal Details: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>Father’s Name:</w:t>
      </w:r>
      <w:r w:rsidRPr="00392DB7">
        <w:rPr>
          <w:b w:val="0"/>
          <w:bCs w:val="0"/>
          <w:sz w:val="22"/>
          <w:szCs w:val="22"/>
        </w:rPr>
        <w:t xml:space="preserve"> Late. Mr. Prem Dass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>DOB:</w:t>
      </w:r>
      <w:r w:rsidRPr="00392DB7">
        <w:rPr>
          <w:b w:val="0"/>
          <w:bCs w:val="0"/>
          <w:sz w:val="22"/>
          <w:szCs w:val="22"/>
        </w:rPr>
        <w:t xml:space="preserve"> 01/07/1971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7C02D3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 xml:space="preserve">Permanent </w:t>
      </w:r>
      <w:r w:rsidR="004D1DD6" w:rsidRPr="00392DB7">
        <w:rPr>
          <w:bCs w:val="0"/>
          <w:sz w:val="22"/>
          <w:szCs w:val="22"/>
        </w:rPr>
        <w:t>Address:</w:t>
      </w:r>
      <w:r w:rsidR="004D1DD6" w:rsidRPr="00392DB7">
        <w:rPr>
          <w:b w:val="0"/>
          <w:bCs w:val="0"/>
          <w:sz w:val="22"/>
          <w:szCs w:val="22"/>
        </w:rPr>
        <w:t xml:space="preserve"> Central Methodist Church Compound, Sadar Road-Mathura (U.P.)-India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>Marital status:</w:t>
      </w:r>
      <w:r w:rsidRPr="00392DB7">
        <w:rPr>
          <w:b w:val="0"/>
          <w:bCs w:val="0"/>
          <w:sz w:val="22"/>
          <w:szCs w:val="22"/>
        </w:rPr>
        <w:t xml:space="preserve"> Married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>Religion:</w:t>
      </w:r>
      <w:r w:rsidRPr="00392DB7">
        <w:rPr>
          <w:b w:val="0"/>
          <w:bCs w:val="0"/>
          <w:sz w:val="22"/>
          <w:szCs w:val="22"/>
        </w:rPr>
        <w:t xml:space="preserve"> Christian</w:t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1D6EA5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  <w:r w:rsidRPr="00392DB7">
        <w:rPr>
          <w:bCs w:val="0"/>
          <w:sz w:val="22"/>
          <w:szCs w:val="22"/>
        </w:rPr>
        <w:t>E-Mail ID &amp; Contact No.</w:t>
      </w:r>
      <w:r w:rsidRPr="00392DB7">
        <w:rPr>
          <w:b w:val="0"/>
          <w:bCs w:val="0"/>
          <w:sz w:val="22"/>
          <w:szCs w:val="22"/>
        </w:rPr>
        <w:t xml:space="preserve">  </w:t>
      </w:r>
      <w:hyperlink r:id="rId11" w:history="1">
        <w:r w:rsidRPr="00392DB7">
          <w:rPr>
            <w:rStyle w:val="Hyperlink"/>
            <w:b w:val="0"/>
            <w:bCs w:val="0"/>
            <w:sz w:val="22"/>
            <w:szCs w:val="22"/>
          </w:rPr>
          <w:t>cmassey@rediffmail.com</w:t>
        </w:r>
      </w:hyperlink>
      <w:r w:rsidR="005A1F72" w:rsidRPr="00392DB7">
        <w:rPr>
          <w:b w:val="0"/>
          <w:bCs w:val="0"/>
          <w:sz w:val="22"/>
          <w:szCs w:val="22"/>
        </w:rPr>
        <w:t xml:space="preserve">     9473807793, </w:t>
      </w:r>
      <w:r w:rsidRPr="00392DB7">
        <w:rPr>
          <w:b w:val="0"/>
          <w:bCs w:val="0"/>
          <w:sz w:val="22"/>
          <w:szCs w:val="22"/>
        </w:rPr>
        <w:t>8</w:t>
      </w:r>
      <w:r w:rsidR="004A33AB" w:rsidRPr="00392DB7">
        <w:rPr>
          <w:b w:val="0"/>
          <w:bCs w:val="0"/>
          <w:sz w:val="22"/>
          <w:szCs w:val="22"/>
        </w:rPr>
        <w:t>755356852</w:t>
      </w:r>
    </w:p>
    <w:p w:rsidR="00470867" w:rsidRPr="00392DB7" w:rsidRDefault="00470867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70867" w:rsidRPr="00392DB7" w:rsidRDefault="00470867" w:rsidP="004D1DD6">
      <w:pPr>
        <w:pStyle w:val="BodyText"/>
        <w:tabs>
          <w:tab w:val="left" w:pos="360"/>
        </w:tabs>
        <w:rPr>
          <w:sz w:val="22"/>
          <w:szCs w:val="22"/>
        </w:rPr>
      </w:pPr>
      <w:r w:rsidRPr="00392DB7">
        <w:rPr>
          <w:sz w:val="22"/>
          <w:szCs w:val="22"/>
        </w:rPr>
        <w:t>References: Dr V K Pal (Medical Superintendent &amp; Professor RIO)</w:t>
      </w:r>
    </w:p>
    <w:p w:rsidR="00470867" w:rsidRPr="00392DB7" w:rsidRDefault="00470867" w:rsidP="004D1DD6">
      <w:pPr>
        <w:pStyle w:val="BodyText"/>
        <w:tabs>
          <w:tab w:val="left" w:pos="360"/>
        </w:tabs>
        <w:rPr>
          <w:sz w:val="22"/>
          <w:szCs w:val="22"/>
        </w:rPr>
      </w:pPr>
      <w:r w:rsidRPr="00392DB7">
        <w:rPr>
          <w:sz w:val="22"/>
          <w:szCs w:val="22"/>
        </w:rPr>
        <w:t xml:space="preserve">Phone No. </w:t>
      </w:r>
      <w:r w:rsidR="00C80DCE" w:rsidRPr="00392DB7">
        <w:rPr>
          <w:sz w:val="22"/>
          <w:szCs w:val="22"/>
        </w:rPr>
        <w:t xml:space="preserve">  </w:t>
      </w:r>
      <w:r w:rsidRPr="00392DB7">
        <w:rPr>
          <w:sz w:val="22"/>
          <w:szCs w:val="22"/>
        </w:rPr>
        <w:t>09415035067</w:t>
      </w:r>
      <w:r w:rsidR="00C80DCE" w:rsidRPr="00392DB7">
        <w:rPr>
          <w:sz w:val="22"/>
          <w:szCs w:val="22"/>
        </w:rPr>
        <w:t xml:space="preserve"> </w:t>
      </w:r>
    </w:p>
    <w:p w:rsidR="004A33AB" w:rsidRPr="00392DB7" w:rsidRDefault="004A33AB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1D6EA5" w:rsidRDefault="001D6EA5" w:rsidP="004D1DD6">
      <w:pPr>
        <w:pStyle w:val="BodyText"/>
        <w:tabs>
          <w:tab w:val="left" w:pos="360"/>
        </w:tabs>
        <w:rPr>
          <w:bCs w:val="0"/>
          <w:color w:val="FF0000"/>
          <w:sz w:val="22"/>
          <w:szCs w:val="22"/>
        </w:rPr>
      </w:pPr>
      <w:r w:rsidRPr="00392DB7">
        <w:rPr>
          <w:bCs w:val="0"/>
          <w:color w:val="FF0000"/>
          <w:sz w:val="22"/>
          <w:szCs w:val="22"/>
        </w:rPr>
        <w:t>Note:-My wife is a good lab technician having 12-15 years work experiences from various reputed hospitals and she has also the extra experiences of registration clerk and general nursing care.</w:t>
      </w:r>
      <w:r w:rsidR="009E1B07" w:rsidRPr="00392DB7">
        <w:rPr>
          <w:bCs w:val="0"/>
          <w:color w:val="FF0000"/>
          <w:sz w:val="22"/>
          <w:szCs w:val="22"/>
        </w:rPr>
        <w:t xml:space="preserve"> Presently she is working in the same hospital as Lab Incharge.</w:t>
      </w:r>
    </w:p>
    <w:p w:rsidR="00392DB7" w:rsidRDefault="00392DB7" w:rsidP="004D1DD6">
      <w:pPr>
        <w:pStyle w:val="BodyText"/>
        <w:tabs>
          <w:tab w:val="left" w:pos="360"/>
        </w:tabs>
        <w:rPr>
          <w:bCs w:val="0"/>
          <w:color w:val="FF0000"/>
          <w:sz w:val="22"/>
          <w:szCs w:val="22"/>
        </w:rPr>
      </w:pPr>
    </w:p>
    <w:p w:rsidR="00392DB7" w:rsidRPr="00392DB7" w:rsidRDefault="00392DB7" w:rsidP="004D1DD6">
      <w:pPr>
        <w:pStyle w:val="BodyText"/>
        <w:tabs>
          <w:tab w:val="left" w:pos="360"/>
        </w:tabs>
        <w:rPr>
          <w:bCs w:val="0"/>
          <w:color w:val="FF0000"/>
          <w:sz w:val="22"/>
          <w:szCs w:val="22"/>
        </w:rPr>
      </w:pPr>
      <w:r>
        <w:rPr>
          <w:bCs w:val="0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3" descr="C:\Users\EHS-18\Desktop\Photos Mr. Massey\DSC0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S-18\Desktop\Photos Mr. Massey\DSC02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D6" w:rsidRPr="00392DB7" w:rsidRDefault="004D1DD6" w:rsidP="004D1DD6">
      <w:pPr>
        <w:pStyle w:val="Body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4E034E" w:rsidRPr="00392DB7" w:rsidRDefault="004E034E" w:rsidP="004E034E">
      <w:pPr>
        <w:pStyle w:val="BodyText"/>
        <w:tabs>
          <w:tab w:val="left" w:pos="360"/>
        </w:tabs>
        <w:ind w:left="720"/>
        <w:rPr>
          <w:sz w:val="22"/>
          <w:szCs w:val="22"/>
        </w:rPr>
      </w:pPr>
    </w:p>
    <w:p w:rsidR="004E034E" w:rsidRPr="00392DB7" w:rsidRDefault="004E034E" w:rsidP="004E034E">
      <w:pPr>
        <w:pStyle w:val="Tit"/>
        <w:shd w:val="pct10" w:color="auto" w:fill="auto"/>
        <w:ind w:right="-155"/>
        <w:rPr>
          <w:rFonts w:ascii="Arial" w:hAnsi="Arial" w:cs="Arial"/>
          <w:color w:val="002060"/>
          <w:sz w:val="22"/>
          <w:szCs w:val="22"/>
        </w:rPr>
      </w:pPr>
      <w:r w:rsidRPr="00392DB7">
        <w:rPr>
          <w:rFonts w:ascii="Arial" w:hAnsi="Arial" w:cs="Arial"/>
          <w:color w:val="002060"/>
          <w:sz w:val="22"/>
          <w:szCs w:val="22"/>
        </w:rPr>
        <w:t>DECLARATION</w:t>
      </w:r>
    </w:p>
    <w:p w:rsidR="004E034E" w:rsidRPr="00392DB7" w:rsidRDefault="004E034E" w:rsidP="004E034E">
      <w:pPr>
        <w:rPr>
          <w:rFonts w:ascii="Arial" w:hAnsi="Arial" w:cs="Arial"/>
        </w:rPr>
      </w:pPr>
      <w:r w:rsidRPr="00392DB7">
        <w:rPr>
          <w:rFonts w:ascii="Arial" w:hAnsi="Arial" w:cs="Arial"/>
        </w:rPr>
        <w:t>I hereby declare that the above-mentioned information is true to the best of my knowledge.</w:t>
      </w:r>
    </w:p>
    <w:p w:rsidR="0014732F" w:rsidRPr="00392DB7" w:rsidRDefault="004E034E">
      <w:pPr>
        <w:rPr>
          <w:sz w:val="32"/>
          <w:szCs w:val="32"/>
        </w:rPr>
      </w:pPr>
      <w:r w:rsidRPr="00392DB7">
        <w:rPr>
          <w:b/>
          <w:sz w:val="32"/>
          <w:szCs w:val="32"/>
        </w:rPr>
        <w:t>Charan Massey</w:t>
      </w:r>
    </w:p>
    <w:sectPr w:rsidR="0014732F" w:rsidRPr="00392DB7" w:rsidSect="0023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8A4"/>
    <w:multiLevelType w:val="hybridMultilevel"/>
    <w:tmpl w:val="F0B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A43"/>
    <w:multiLevelType w:val="hybridMultilevel"/>
    <w:tmpl w:val="F2F2B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116ADE"/>
    <w:multiLevelType w:val="hybridMultilevel"/>
    <w:tmpl w:val="4D58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E6266"/>
    <w:multiLevelType w:val="hybridMultilevel"/>
    <w:tmpl w:val="7ECCB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0263B7"/>
    <w:multiLevelType w:val="hybridMultilevel"/>
    <w:tmpl w:val="4830A602"/>
    <w:lvl w:ilvl="0" w:tplc="4CDAC9C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732F"/>
    <w:rsid w:val="00066DB9"/>
    <w:rsid w:val="00076032"/>
    <w:rsid w:val="0007663B"/>
    <w:rsid w:val="0009377E"/>
    <w:rsid w:val="000A1797"/>
    <w:rsid w:val="000C20D1"/>
    <w:rsid w:val="000F29E2"/>
    <w:rsid w:val="00111598"/>
    <w:rsid w:val="00121E61"/>
    <w:rsid w:val="00142449"/>
    <w:rsid w:val="0014732F"/>
    <w:rsid w:val="00173980"/>
    <w:rsid w:val="001A5BA8"/>
    <w:rsid w:val="001A7612"/>
    <w:rsid w:val="001B28FA"/>
    <w:rsid w:val="001D6EA5"/>
    <w:rsid w:val="001F0DF2"/>
    <w:rsid w:val="0021112B"/>
    <w:rsid w:val="00230F99"/>
    <w:rsid w:val="00233DA0"/>
    <w:rsid w:val="00237FA0"/>
    <w:rsid w:val="002451E8"/>
    <w:rsid w:val="00247E4E"/>
    <w:rsid w:val="00253AC6"/>
    <w:rsid w:val="002757D3"/>
    <w:rsid w:val="00286617"/>
    <w:rsid w:val="002A5BA6"/>
    <w:rsid w:val="002B0FD1"/>
    <w:rsid w:val="002B2DD3"/>
    <w:rsid w:val="002D2D49"/>
    <w:rsid w:val="002F206F"/>
    <w:rsid w:val="00301458"/>
    <w:rsid w:val="0032472B"/>
    <w:rsid w:val="00343CD9"/>
    <w:rsid w:val="0035148B"/>
    <w:rsid w:val="00380010"/>
    <w:rsid w:val="003914F4"/>
    <w:rsid w:val="00392DB7"/>
    <w:rsid w:val="003D6160"/>
    <w:rsid w:val="004043A4"/>
    <w:rsid w:val="00450AEE"/>
    <w:rsid w:val="00450DA2"/>
    <w:rsid w:val="004611DE"/>
    <w:rsid w:val="00470867"/>
    <w:rsid w:val="00482ED1"/>
    <w:rsid w:val="00496AD9"/>
    <w:rsid w:val="004A33AB"/>
    <w:rsid w:val="004D1DD6"/>
    <w:rsid w:val="004D5897"/>
    <w:rsid w:val="004E034E"/>
    <w:rsid w:val="005059C4"/>
    <w:rsid w:val="00520AFB"/>
    <w:rsid w:val="00530606"/>
    <w:rsid w:val="005354A0"/>
    <w:rsid w:val="005443FB"/>
    <w:rsid w:val="00565873"/>
    <w:rsid w:val="005A1F72"/>
    <w:rsid w:val="005D3BAD"/>
    <w:rsid w:val="005D77EB"/>
    <w:rsid w:val="005E65BA"/>
    <w:rsid w:val="005E733A"/>
    <w:rsid w:val="00601BF9"/>
    <w:rsid w:val="0061203C"/>
    <w:rsid w:val="0061397C"/>
    <w:rsid w:val="0061785F"/>
    <w:rsid w:val="00622141"/>
    <w:rsid w:val="0065721A"/>
    <w:rsid w:val="00674914"/>
    <w:rsid w:val="006864A6"/>
    <w:rsid w:val="006A4E02"/>
    <w:rsid w:val="006B547F"/>
    <w:rsid w:val="006B778A"/>
    <w:rsid w:val="006C25D8"/>
    <w:rsid w:val="006F301B"/>
    <w:rsid w:val="00702D0F"/>
    <w:rsid w:val="00725F8E"/>
    <w:rsid w:val="007373BB"/>
    <w:rsid w:val="00762763"/>
    <w:rsid w:val="00774549"/>
    <w:rsid w:val="007A1BEF"/>
    <w:rsid w:val="007B637D"/>
    <w:rsid w:val="007C02D3"/>
    <w:rsid w:val="007D006F"/>
    <w:rsid w:val="007E3F70"/>
    <w:rsid w:val="00800F2F"/>
    <w:rsid w:val="00822923"/>
    <w:rsid w:val="0087330A"/>
    <w:rsid w:val="008741DC"/>
    <w:rsid w:val="008B1D51"/>
    <w:rsid w:val="008B60FB"/>
    <w:rsid w:val="008C5D37"/>
    <w:rsid w:val="008D243D"/>
    <w:rsid w:val="009438FF"/>
    <w:rsid w:val="00965E40"/>
    <w:rsid w:val="00986DB8"/>
    <w:rsid w:val="009C2F96"/>
    <w:rsid w:val="009D4826"/>
    <w:rsid w:val="009E1A26"/>
    <w:rsid w:val="009E1B07"/>
    <w:rsid w:val="009E61E9"/>
    <w:rsid w:val="009F3106"/>
    <w:rsid w:val="00A13734"/>
    <w:rsid w:val="00A3486C"/>
    <w:rsid w:val="00A538BF"/>
    <w:rsid w:val="00A8756D"/>
    <w:rsid w:val="00A97A5B"/>
    <w:rsid w:val="00AA67B8"/>
    <w:rsid w:val="00AB4C1B"/>
    <w:rsid w:val="00AD393F"/>
    <w:rsid w:val="00AF2E88"/>
    <w:rsid w:val="00B34260"/>
    <w:rsid w:val="00B734DB"/>
    <w:rsid w:val="00BA625E"/>
    <w:rsid w:val="00BF67FA"/>
    <w:rsid w:val="00C307B4"/>
    <w:rsid w:val="00C32BD5"/>
    <w:rsid w:val="00C80DCE"/>
    <w:rsid w:val="00CA0C3A"/>
    <w:rsid w:val="00CC2579"/>
    <w:rsid w:val="00D3132F"/>
    <w:rsid w:val="00D36524"/>
    <w:rsid w:val="00D71208"/>
    <w:rsid w:val="00D90453"/>
    <w:rsid w:val="00D91463"/>
    <w:rsid w:val="00DA23B4"/>
    <w:rsid w:val="00DC14F0"/>
    <w:rsid w:val="00DC421E"/>
    <w:rsid w:val="00DD406B"/>
    <w:rsid w:val="00DE4EE9"/>
    <w:rsid w:val="00E0465F"/>
    <w:rsid w:val="00E13438"/>
    <w:rsid w:val="00E413A6"/>
    <w:rsid w:val="00E67486"/>
    <w:rsid w:val="00E90F4C"/>
    <w:rsid w:val="00EA1E1F"/>
    <w:rsid w:val="00EE0021"/>
    <w:rsid w:val="00EE5F4E"/>
    <w:rsid w:val="00EF564B"/>
    <w:rsid w:val="00FA0E10"/>
    <w:rsid w:val="00FB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5E65BA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4611D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611D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E034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E034E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1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massey@rediff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EHS-28</dc:creator>
  <cp:lastModifiedBy>EHS-18</cp:lastModifiedBy>
  <cp:revision>2</cp:revision>
  <dcterms:created xsi:type="dcterms:W3CDTF">2016-01-09T09:32:00Z</dcterms:created>
  <dcterms:modified xsi:type="dcterms:W3CDTF">2016-01-09T09:32:00Z</dcterms:modified>
</cp:coreProperties>
</file>