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rPr/>
      </w:pPr>
    </w:p>
    <w:tbl>
      <w:tblPr>
        <w:tblStyle w:val="Normaltable"/>
        <w:tblW w:w="10908" w:type="dxa"/>
        <w:tblInd w:w="-108" w:type="dxa"/>
        <w:tblBorders>
          <w:top w:val="none" w:sz="4"/>
          <w:left w:val="none" w:sz="4"/>
          <w:bottom w:val="single" w:color="auto" w:sz="4"/>
          <w:right w:val="none" w:sz="4"/>
          <w:insideH w:val="single" w:color="auto" w:sz="4"/>
          <w:insideV w:val="none" w:sz="4"/>
        </w:tblBorders>
        <w:tblLook w:val="04A0"/>
      </w:tblPr>
      <w:tblGrid>
        <w:gridCol w:w="378"/>
        <w:gridCol w:w="6390"/>
        <w:gridCol w:w="3864"/>
        <w:gridCol w:w="236"/>
        <w:gridCol w:w="40"/>
      </w:tblGrid>
      <w:tr>
        <w:trPr>
          <w:trHeight w:val="1260" w:hRule="atLeast"/>
        </w:trPr>
        <w:tc>
          <w:tcPr>
            <w:cnfStyle w:val="101000000000"/>
            <w:tcW w:w="6768" w:type="dxa"/>
            <w:gridSpan w:val="2"/>
            <w:shd w:val="nil"/>
            <w:vAlign w:val="center"/>
          </w:tcPr>
          <w:p>
            <w:pPr>
              <w:pStyle w:val="Normal"/>
              <w:spacing w:after="0" w:line="360" w:lineRule="auto"/>
              <w:rPr>
                <w:rFonts w:ascii="Arial" w:cs="Arial" w:hAnsi="Arial"/>
                <w:smallCaps/>
                <w:sz w:val="52"/>
              </w:rPr>
            </w:pPr>
            <w:r>
              <w:rPr>
                <w:rFonts w:ascii="Arial" w:cs="Arial" w:hAnsi="Arial"/>
                <w:smallCaps/>
                <w:sz w:val="52"/>
              </w:rPr>
              <w:t>adhil saleem</w:t>
            </w:r>
          </w:p>
          <w:p>
            <w:pPr>
              <w:pStyle w:val="Normal"/>
              <w:spacing w:after="0" w:line="360" w:lineRule="auto"/>
              <w:rPr>
                <w:rFonts w:ascii="Arial" w:cs="Arial" w:hAnsi="Arial"/>
                <w:b/>
                <w:smallCaps/>
                <w:sz w:val="28"/>
              </w:rPr>
            </w:pPr>
            <w:r>
              <w:rPr>
                <w:rFonts w:ascii="Arial" w:cs="Arial" w:hAnsi="Arial"/>
                <w:b/>
                <w:smallCaps/>
                <w:sz w:val="28"/>
              </w:rPr>
              <w:t>customer care executive</w:t>
            </w:r>
          </w:p>
          <w:p>
            <w:pPr>
              <w:pStyle w:val="Normal"/>
              <w:spacing w:after="0" w:line="360" w:lineRule="auto"/>
              <w:rPr>
                <w:rFonts w:ascii="Arial" w:cs="Arial" w:hAnsi="Arial"/>
                <w:b/>
                <w:smallCaps/>
                <w:sz w:val="52"/>
              </w:rPr>
            </w:pPr>
          </w:p>
          <w:p>
            <w:pPr>
              <w:pStyle w:val="Normal"/>
              <w:spacing w:after="0" w:line="360" w:lineRule="auto"/>
              <w:rPr>
                <w:rFonts w:ascii="Arial" w:cs="Arial" w:hAnsi="Arial"/>
                <w:b/>
                <w:smallCaps/>
                <w:sz w:val="52"/>
              </w:rPr>
            </w:pPr>
          </w:p>
        </w:tc>
        <w:tc>
          <w:tcPr>
            <w:cnfStyle w:val="100000000000"/>
            <w:tcW w:w="4140" w:type="dxa"/>
            <w:gridSpan w:val="3"/>
            <w:shd w:val="clear"/>
            <w:vAlign w:val="center"/>
          </w:tcPr>
          <w:p>
            <w:pPr>
              <w:pStyle w:val="Normal"/>
              <w:spacing w:after="0" w:line="360" w:lineRule="auto"/>
              <w:jc w:val="center"/>
              <w:rPr>
                <w:rFonts w:ascii="Arial" w:cs="Arial" w:hAnsi="Arial"/>
                <w:b/>
                <w:smallCaps/>
                <w:sz w:val="52"/>
              </w:rPr>
            </w:pPr>
            <w:r>
              <w:rPr>
                <w:rFonts w:ascii="Tahoma" w:cs="Tahoma" w:hAnsi="Tahoma"/>
                <w:sz w:val="15"/>
              </w:rPr>
              <w:drawing>
                <wp:inline>
                  <wp:extent cx="1151573" cy="146178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51573" cy="146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after="0" w:line="360" w:lineRule="auto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 xml:space="preserve">       </w:t>
            </w:r>
            <w:r>
              <w:rPr>
                <w:rFonts w:ascii="Cambria" w:cs="Arial" w:hAnsi="Cambria"/>
              </w:rPr>
              <w:t xml:space="preserve">Email: </w:t>
            </w:r>
            <w:r>
              <w:rPr>
                <w:rFonts w:ascii="Cambria" w:cs="Arial" w:hAnsi="Cambria"/>
              </w:rPr>
              <w:t>mohamedaadhi@gmail.com</w:t>
            </w:r>
          </w:p>
          <w:p>
            <w:pPr>
              <w:pStyle w:val="Normal"/>
              <w:spacing w:after="0" w:line="360" w:lineRule="auto"/>
              <w:jc w:val="center"/>
              <w:rPr>
                <w:rFonts w:ascii="Arial" w:cs="Arial" w:hAnsi="Arial"/>
                <w:caps/>
              </w:rPr>
            </w:pPr>
            <w:r>
              <w:rPr>
                <w:rFonts w:ascii="Cambria" w:cs="Arial" w:hAnsi="Cambria"/>
                <w:caps/>
              </w:rPr>
              <w:t xml:space="preserve">contact-  </w:t>
            </w:r>
            <w:r>
              <w:rPr>
                <w:rFonts w:ascii="Arial" w:cs="Arial" w:hAnsi="Arial"/>
                <w:caps/>
              </w:rPr>
              <w:t xml:space="preserve">+91 9894808429 </w:t>
            </w:r>
          </w:p>
        </w:tc>
      </w:tr>
      <w:tr>
        <w:trPr>
          <w:trHeight w:val="8450" w:hRule="atLeast"/>
        </w:trPr>
        <w:tc>
          <w:tcPr>
            <w:cnfStyle w:val="001000100000"/>
            <w:tcW w:w="378" w:type="dxa"/>
            <w:gridSpan w:val="1"/>
            <w:shd w:val="nil"/>
          </w:tcPr>
          <w:p>
            <w:pPr>
              <w:pStyle w:val="Normal"/>
              <w:spacing w:after="0" w:line="360" w:lineRule="auto"/>
              <w:rPr>
                <w:rFonts w:ascii="Arial" w:cs="Arial" w:hAnsi="Arial"/>
                <w:sz w:val="12"/>
              </w:rPr>
            </w:pPr>
          </w:p>
        </w:tc>
        <w:tc>
          <w:tcPr>
            <w:cnfStyle w:val="000000100000"/>
            <w:tcW w:w="10254" w:type="dxa"/>
            <w:gridSpan w:val="2"/>
            <w:shd w:val="nil"/>
          </w:tcPr>
          <w:p>
            <w:pPr>
              <w:pStyle w:val="Normal"/>
              <w:spacing w:after="0" w:line="360" w:lineRule="auto"/>
              <w:rPr>
                <w:rFonts w:ascii="Arial" w:cs="Arial" w:hAnsi="Arial"/>
                <w:sz w:val="12"/>
              </w:rPr>
            </w:pP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DOMAIN EXPERTISE: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FOOD &amp; BEVERAGE MANAGEMENT OF HOSPITALITY INDUSTRY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aily operations of restaurants, commercial kitchens and other establishments that provide food and beverage service to customers.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ahoma" w:cs="Tahoma" w:hAnsi="Tahoma"/>
                <w:sz w:val="21"/>
              </w:rPr>
            </w:pPr>
            <w:r>
              <w:rPr>
                <w:rFonts w:ascii="Times New Roman" w:hAnsi="Times New Roman"/>
                <w:b/>
              </w:rPr>
              <w:t>FRONT OFFICE DESK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Interacting with customers, meet and </w:t>
            </w:r>
            <w:r>
              <w:rPr>
                <w:rFonts w:ascii="Times New Roman" w:hAnsi="Times New Roman"/>
              </w:rPr>
              <w:t>greet</w:t>
            </w:r>
            <w:r>
              <w:rPr>
                <w:rFonts w:ascii="Times New Roman" w:hAnsi="Times New Roman"/>
              </w:rPr>
              <w:t xml:space="preserve"> filing and mail </w:t>
            </w:r>
            <w:r>
              <w:rPr>
                <w:rFonts w:ascii="Times New Roman" w:hAnsi="Times New Roman"/>
              </w:rPr>
              <w:t>distribution</w:t>
            </w:r>
            <w:r>
              <w:rPr>
                <w:rFonts w:ascii="Times New Roman" w:hAnsi="Times New Roman"/>
              </w:rPr>
              <w:t>. Using computers with MS Office</w:t>
            </w:r>
            <w:r>
              <w:rPr>
                <w:rFonts w:ascii="Tahoma" w:cs="Tahoma" w:hAnsi="Tahoma"/>
                <w:sz w:val="21"/>
              </w:rPr>
              <w:t>.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1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WORK EXPERIENCE IN TOTAL</w:t>
            </w:r>
            <w:r>
              <w:rPr>
                <w:rFonts w:ascii="Times New Roman" w:hAnsi="Times New Roman"/>
                <w:sz w:val="21"/>
              </w:rPr>
              <w:t xml:space="preserve">: </w:t>
            </w:r>
            <w:r>
              <w:rPr>
                <w:rFonts w:ascii="Times New Roman" w:hAnsi="Times New Roman"/>
                <w:b/>
                <w:i/>
              </w:rPr>
              <w:t>Two</w:t>
            </w:r>
            <w:r>
              <w:rPr>
                <w:rFonts w:ascii="Times New Roman" w:hAnsi="Times New Roman"/>
                <w:b/>
                <w:i/>
              </w:rPr>
              <w:t xml:space="preserve"> years of experience in Ass Unit In charge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1"/>
              </w:rPr>
              <w:t xml:space="preserve">     Five years’ experience</w:t>
            </w:r>
            <w:r>
              <w:rPr>
                <w:rFonts w:ascii="Times New Roman" w:hAnsi="Times New Roman"/>
                <w:b/>
                <w:i/>
                <w:sz w:val="21"/>
              </w:rPr>
              <w:t xml:space="preserve"> in Food &amp; Beverage Industry.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ahoma" w:cs="Tahoma" w:hAnsi="Tahoma"/>
                <w:sz w:val="21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WORK EXPERIENCE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12"/>
              </w:rPr>
            </w:pP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CUSTOMER CARE EXECUTIVE</w:t>
            </w:r>
            <w:r>
              <w:rPr>
                <w:rFonts w:ascii="Times New Roman" w:hAnsi="Times New Roman"/>
                <w:b/>
                <w:sz w:val="28"/>
              </w:rPr>
              <w:t xml:space="preserve">(front office)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April 2013 – April 2015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Aster Medical Centre, Doha, Qatar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JOB DESCRIBTION: 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Welcoming and greeting all patients and visitors, in person or over the phones.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Answering the phone while maintaining a polite tone, consistent phone manner using proper telephone etiquette.</w:t>
            </w:r>
            <w:r>
              <w:rPr>
                <w:rFonts w:ascii="Times New Roman" w:hAnsi="Times New Roman"/>
                <w:lang w:eastAsia="en-IN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Responsible for keeping the reception area clean and organized.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Registering new patients and updating existing patient demographics by collecting patients detailed information.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Facilitates patient flow by notifying the provider of patients' arrival, being aware of delays, and communicating with patients and clinical staff.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Communicating with doc</w:t>
            </w:r>
            <w:r>
              <w:rPr>
                <w:rFonts w:ascii="Times New Roman" w:hAnsi="Times New Roman"/>
                <w:lang w:eastAsia="en-IN"/>
              </w:rPr>
              <w:t xml:space="preserve">tor if there is any necessary. 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Handling cash and maintaining register for excess and short</w:t>
            </w:r>
            <w:r>
              <w:rPr>
                <w:rFonts w:ascii="Times New Roman" w:hAnsi="Times New Roman"/>
                <w:lang w:eastAsia="en-I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b/>
                <w:sz w:val="28"/>
              </w:rPr>
            </w:pP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F&amp;B ASSISTANT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</w:rPr>
              <w:t>February 2010 – October 2011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Hilton Croydon, London.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FRONT OFFICE / WAITER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>February 2007 – December 2008</w:t>
            </w: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Ashby Hotels, Trichy, Tamil Nadu, India</w:t>
            </w:r>
          </w:p>
          <w:p>
            <w:pPr>
              <w:pStyle w:val="Normal"/>
              <w:tabs>
                <w:tab w:val="center" w:leader="none" w:pos="4320"/>
                <w:tab w:val="right" w:leader="none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DESCRIPTION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color w:val="000000"/>
              </w:rPr>
              <w:t xml:space="preserve">elping with the daily operations of restaurants, commercial kitchens and other establishments that provide food and beverage service to customers. 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Report to the food and beverage manager and responsible for front-of-th</w:t>
            </w:r>
            <w:r>
              <w:rPr>
                <w:rFonts w:ascii="Times New Roman" w:hAnsi="Times New Roman"/>
                <w:color w:val="000000"/>
              </w:rPr>
              <w:t>e-house dining room operations.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My focus on maximizing the profitability of food and beverage operations and carry out menu strategies and promotions to meet this goal. 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SKILLS: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Food and Beverage operations.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Menu strategies, daily operations of restaurants.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Room service and Banquet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Micros system experience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Cash up in restaurant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MS Office knowledge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Software Knowledge in Java, Visual Basic and Web Designing.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Client / Customer Interactions.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Greeting and Receiving Guests.</w:t>
            </w:r>
          </w:p>
          <w:p>
            <w:pPr>
              <w:pStyle w:val="Normal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Receiving complaints, Filing and Mail Distribution.</w:t>
            </w:r>
          </w:p>
          <w:p>
            <w:pPr>
              <w:pStyle w:val="Normal"/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EDUCATION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12"/>
              </w:rPr>
            </w:pP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ADVANCE DIPLOMA</w:t>
            </w:r>
            <w:r>
              <w:rPr>
                <w:rFonts w:ascii="Times New Roman" w:hAnsi="Times New Roman"/>
                <w:b/>
                <w:sz w:val="24"/>
              </w:rPr>
              <w:t xml:space="preserve"> IN TRAVEL TOUR AND HOSPITALITY- </w:t>
            </w:r>
            <w:r>
              <w:rPr>
                <w:rFonts w:ascii="Times New Roman" w:hAnsi="Times New Roman"/>
                <w:b/>
                <w:sz w:val="24"/>
              </w:rPr>
              <w:t>2011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London Training College – UK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DIPLOMA IN CATERING &amp; HOTEL MANAGEMENT (D.C.H.M )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2006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S.R.M Deemed University, Tiruchirappalli, Tamil Nadu, India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rmal"/>
              <w:tabs>
                <w:tab w:val="left" w:leader="none" w:pos="360"/>
                <w:tab w:val="left" w:leader="none" w:pos="3060"/>
                <w:tab w:val="left" w:leader="none" w:pos="3420"/>
              </w:tabs>
              <w:ind w:right="-12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ADVANCED DIPLOMA IN CULINARY ARTS</w:t>
            </w:r>
            <w:r>
              <w:rPr>
                <w:rFonts w:ascii="Times New Roman" w:hAnsi="Times New Roman"/>
                <w:b/>
                <w:sz w:val="24"/>
              </w:rPr>
              <w:t xml:space="preserve"> - 2011</w:t>
            </w:r>
          </w:p>
          <w:p>
            <w:pPr>
              <w:pStyle w:val="Normal"/>
              <w:tabs>
                <w:tab w:val="left" w:leader="none" w:pos="360"/>
                <w:tab w:val="left" w:leader="none" w:pos="3060"/>
                <w:tab w:val="left" w:leader="none" w:pos="3420"/>
              </w:tabs>
              <w:ind w:right="-12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 &amp; GUILDS, U.K</w:t>
            </w:r>
          </w:p>
          <w:p>
            <w:pPr>
              <w:pStyle w:val="Normal"/>
              <w:spacing w:after="0" w:line="360" w:lineRule="auto"/>
              <w:rPr>
                <w:rFonts w:ascii="Tahoma" w:cs="Tahoma" w:hAnsi="Tahoma"/>
                <w:b/>
                <w:sz w:val="21"/>
              </w:rPr>
            </w:pP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12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TRAINING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  <w:b/>
              </w:rPr>
              <w:t>JAYPEE PALACE</w:t>
            </w:r>
            <w:r>
              <w:rPr>
                <w:rFonts w:ascii="Times New Roman" w:hAnsi="Times New Roman"/>
              </w:rPr>
              <w:t xml:space="preserve"> (5 Star Deluxe)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Agra, India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Duration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1 Month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Job title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Industrial Trainee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Job </w:t>
            </w:r>
            <w:r>
              <w:rPr>
                <w:rFonts w:ascii="Times New Roman" w:hAnsi="Times New Roman"/>
                <w:b/>
              </w:rPr>
              <w:t>Profile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Food &amp; Beverage Service operations.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left="360" w:right="-12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  <w:b/>
              </w:rPr>
              <w:t xml:space="preserve">Buena Vista Beach Resort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Chennai, India.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Duration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6 Months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Job title</w:t>
            </w:r>
            <w:r>
              <w:rPr>
                <w:rFonts w:ascii="Times New Roman" w:hAnsi="Times New Roman"/>
              </w:rPr>
              <w:t xml:space="preserve">:     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Industrial Trainee</w:t>
            </w:r>
          </w:p>
          <w:p>
            <w:pPr>
              <w:pStyle w:val="Normal"/>
              <w:tabs>
                <w:tab w:val="left" w:leader="none" w:pos="3060"/>
              </w:tabs>
              <w:spacing w:line="240" w:lineRule="auto"/>
              <w:ind w:left="360" w:right="-1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ACHIEVEMENTS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12"/>
              </w:rPr>
            </w:pPr>
          </w:p>
          <w:p>
            <w:pPr>
              <w:pStyle w:val="Normal"/>
              <w:numPr>
                <w:ilvl w:val="0"/>
                <w:numId w:val="17"/>
              </w:numPr>
              <w:spacing w:after="0" w:line="240" w:lineRule="auto"/>
              <w:rPr>
                <w:rFonts w:ascii="Tahoma" w:cs="Tahoma" w:hAnsi="Tahoma"/>
                <w:sz w:val="21"/>
              </w:rPr>
            </w:pPr>
            <w:r>
              <w:rPr>
                <w:rFonts w:ascii="Tahoma" w:cs="Tahoma" w:hAnsi="Tahoma"/>
                <w:sz w:val="21"/>
              </w:rPr>
              <w:t>Got reward for best employee of the month.</w:t>
            </w:r>
          </w:p>
          <w:p>
            <w:pPr>
              <w:pStyle w:val="Normal"/>
              <w:numPr>
                <w:ilvl w:val="0"/>
                <w:numId w:val="17"/>
              </w:numPr>
              <w:spacing w:after="0" w:line="240" w:lineRule="auto"/>
              <w:rPr>
                <w:rFonts w:ascii="Tahoma" w:cs="Tahoma" w:hAnsi="Tahoma"/>
                <w:sz w:val="21"/>
              </w:rPr>
            </w:pPr>
            <w:r>
              <w:rPr>
                <w:rFonts w:ascii="Tahoma" w:cs="Tahoma" w:hAnsi="Tahoma"/>
                <w:sz w:val="21"/>
              </w:rPr>
              <w:t>Completed Health and safety course conducted by Hilton.</w:t>
            </w:r>
          </w:p>
          <w:p>
            <w:pPr>
              <w:pStyle w:val="Normal"/>
              <w:pBdr>
                <w:bottom w:val="single" w:color="808080" w:sz="4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PERSONAL INFO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Birth</w:t>
              <w:tab/>
              <w:tab/>
              <w:t>: 21-Oct-1987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Nationality</w:t>
              <w:tab/>
              <w:tab/>
              <w:t>: Indian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Marital Status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: Married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Linguistic Ability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English</w:t>
            </w:r>
            <w:r>
              <w:rPr>
                <w:rFonts w:ascii="Times New Roman" w:hAnsi="Times New Roman"/>
                <w:sz w:val="24"/>
              </w:rPr>
              <w:t xml:space="preserve">, Arabic, French, </w:t>
            </w:r>
            <w:r>
              <w:rPr>
                <w:rFonts w:ascii="Times New Roman" w:hAnsi="Times New Roman"/>
                <w:sz w:val="24"/>
              </w:rPr>
              <w:t xml:space="preserve">Urdu, </w:t>
            </w:r>
            <w:r>
              <w:rPr>
                <w:rFonts w:ascii="Times New Roman" w:hAnsi="Times New Roman"/>
                <w:sz w:val="24"/>
              </w:rPr>
              <w:t>Tamil</w:t>
            </w:r>
            <w:r>
              <w:rPr>
                <w:rFonts w:ascii="Times New Roman" w:hAnsi="Times New Roman"/>
                <w:sz w:val="24"/>
              </w:rPr>
              <w:t xml:space="preserve">, Hindi, 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Passport No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: 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Driving License          : Indian </w:t>
            </w:r>
            <w:r>
              <w:rPr>
                <w:rFonts w:ascii="Times New Roman" w:hAnsi="Times New Roman"/>
                <w:sz w:val="24"/>
              </w:rPr>
              <w:t>License</w:t>
            </w:r>
          </w:p>
          <w:p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  <w:p>
            <w:pPr>
              <w:pStyle w:val="Normal"/>
              <w:pBdr>
                <w:bottom w:val="single" w:color="808080" w:sz="4"/>
              </w:pBd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DECLARATION</w:t>
            </w:r>
          </w:p>
          <w:p>
            <w:pPr>
              <w:pStyle w:val="Normal"/>
              <w:spacing w:after="0" w:line="360" w:lineRule="auto"/>
              <w:rPr>
                <w:rFonts w:ascii="Times New Roman" w:hAnsi="Times New Roman"/>
                <w:sz w:val="12"/>
              </w:rPr>
            </w:pPr>
          </w:p>
          <w:p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hereby declare that the above written particulars are true to the best of my knowledge and belief.</w:t>
            </w:r>
          </w:p>
        </w:tc>
        <w:tc>
          <w:tcPr>
            <w:cnfStyle w:val="000000100000"/>
            <w:tcW w:w="236" w:type="dxa"/>
            <w:gridSpan w:val="1"/>
            <w:tcBorders>
              <w:top w:val="single" w:color="auto" w:sz="4"/>
            </w:tcBorders>
            <w:shd w:val="clear"/>
          </w:tcPr>
          <w:p>
            <w:pPr>
              <w:pStyle w:val="Normal"/>
              <w:spacing w:after="0" w:line="360" w:lineRule="auto"/>
              <w:rPr>
                <w:rFonts w:ascii="Arial" w:cs="Arial" w:hAnsi="Arial"/>
              </w:rPr>
            </w:pPr>
          </w:p>
          <w:p>
            <w:pPr>
              <w:pStyle w:val="Normal"/>
              <w:spacing w:after="0" w:line="360" w:lineRule="auto"/>
              <w:rPr>
                <w:rFonts w:ascii="Arial" w:cs="Arial" w:hAnsi="Arial"/>
                <w:b/>
                <w:sz w:val="20"/>
              </w:rPr>
            </w:pPr>
          </w:p>
          <w:p>
            <w:pPr>
              <w:pStyle w:val="Normal"/>
              <w:spacing w:after="0" w:line="360" w:lineRule="auto"/>
              <w:rPr>
                <w:rFonts w:ascii="Arial" w:cs="Arial" w:hAnsi="Arial"/>
                <w:b/>
                <w:sz w:val="20"/>
              </w:rPr>
            </w:pPr>
          </w:p>
          <w:p>
            <w:pPr>
              <w:pStyle w:val="Normal"/>
              <w:spacing w:after="0" w:line="360" w:lineRule="auto"/>
              <w:rPr>
                <w:rFonts w:ascii="Arial" w:cs="Arial" w:hAnsi="Arial"/>
              </w:rPr>
            </w:pPr>
          </w:p>
        </w:tc>
      </w:tr>
    </w:tbl>
    <w:p>
      <w:pPr>
        <w:pStyle w:val="Normal"/>
        <w:spacing w:line="360" w:lineRule="auto"/>
        <w:rPr>
          <w:rFonts w:ascii="Arial" w:cs="Arial" w:hAnsi="Arial"/>
        </w:rPr>
      </w:pPr>
      <w:bookmarkStart w:id="0" w:name="_PictureBullets"/>
      <w:r>
        <w:rPr>
          <w:rFonts w:ascii="Times New Roman" w:eastAsia="Times New Roman" w:hAnsi="Times New Roman"/>
          <w:vanish/>
          <w:sz w:val="20"/>
        </w:rPr>
        <w:drawing>
          <wp:inline>
            <wp:extent cx="142875" cy="142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54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pitch w:val="variable"/>
    <w:sig w:usb0="e0002eff" w:usb1="c0007843" w:usb2="00000009" w:usb3="00000000" w:csb0="000001ff" w:csb1="00000000"/>
  </w:font>
  <w:font w:name="Symbol">
    <w:panose1 w:val="0204050305040603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4050305040603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40503050406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405030504060302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40503050406030204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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840"/>
        </w:tabs>
        <w:ind w:left="684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4"/>
    <w:lvlOverride w:ilvl="0">
      <w:startOverride w:val="1"/>
      <w:lvl w:ilvl="0"/>
    </w:lvlOverride>
    <w:lvlOverride w:ilvl="1">
      <w:startOverride w:val="1"/>
      <w:lvl w:ilvl="1"/>
    </w:lvlOverride>
    <w:lvlOverride w:ilvl="2">
      <w:startOverride w:val="1"/>
      <w:lvl w:ilvl="2"/>
    </w:lvlOverride>
    <w:lvlOverride w:ilvl="3">
      <w:startOverride w:val="1"/>
      <w:lvl w:ilvl="3"/>
    </w:lvlOverride>
    <w:lvlOverride w:ilvl="4">
      <w:startOverride w:val="1"/>
      <w:lvl w:ilvl="4"/>
    </w:lvlOverride>
    <w:lvlOverride w:ilvl="5">
      <w:startOverride w:val="1"/>
      <w:lvl w:ilvl="5"/>
    </w:lvlOverride>
    <w:lvlOverride w:ilvl="6">
      <w:startOverride w:val="1"/>
      <w:lvl w:ilvl="6"/>
    </w:lvlOverride>
    <w:lvlOverride w:ilvl="7">
      <w:startOverride w:val="1"/>
      <w:lvl w:ilvl="7"/>
    </w:lvlOverride>
    <w:lvlOverride w:ilvl="8">
      <w:startOverride w:val="1"/>
      <w:lvl w:ilvl="8"/>
    </w:lvlOverride>
  </w:num>
  <w:num w:numId="12">
    <w:abstractNumId w:val="4"/>
  </w:num>
  <w:num w:numId="13">
    <w:abstractNumId w:val="8"/>
  </w:num>
  <w:num w:numId="14">
    <w:abstractNumId w:val="11"/>
    <w:lvlOverride w:ilvl="0">
      <w:lvl w:ilvl="0"/>
    </w:lvlOverride>
    <w:lvlOverride w:ilvl="1">
      <w:lvl w:ilvl="1"/>
    </w:lvlOverride>
    <w:lvlOverride w:ilvl="2">
      <w:lvl w:ilvl="2"/>
    </w:lvlOverride>
    <w:lvlOverride w:ilvl="3">
      <w:lvl w:ilvl="3"/>
    </w:lvlOverride>
    <w:lvlOverride w:ilvl="4">
      <w:lvl w:ilvl="4"/>
    </w:lvlOverride>
    <w:lvlOverride w:ilvl="5">
      <w:lvl w:ilvl="5"/>
    </w:lvlOverride>
    <w:lvlOverride w:ilvl="6">
      <w:lvl w:ilvl="6"/>
    </w:lvlOverride>
    <w:lvlOverride w:ilvl="7">
      <w:lvl w:ilvl="7"/>
    </w:lvlOverride>
    <w:lvlOverride w:ilvl="8">
      <w:lvl w:ilvl="8"/>
    </w:lvlOverride>
  </w:num>
  <w:num w:numId="15">
    <w:abstractNumId w:val="6"/>
  </w:num>
  <w:num w:numId="16">
    <w:abstractNumId w:val="9"/>
    <w:lvlOverride w:ilvl="0">
      <w:lvl w:ilvl="0"/>
    </w:lvlOverride>
    <w:lvlOverride w:ilvl="1">
      <w:lvl w:ilvl="1"/>
    </w:lvlOverride>
    <w:lvlOverride w:ilvl="2">
      <w:lvl w:ilvl="2"/>
    </w:lvlOverride>
    <w:lvlOverride w:ilvl="3">
      <w:lvl w:ilvl="3"/>
    </w:lvlOverride>
    <w:lvlOverride w:ilvl="4">
      <w:lvl w:ilvl="4"/>
    </w:lvlOverride>
    <w:lvlOverride w:ilvl="5">
      <w:lvl w:ilvl="5"/>
    </w:lvlOverride>
    <w:lvlOverride w:ilvl="6">
      <w:lvl w:ilvl="6"/>
    </w:lvlOverride>
    <w:lvlOverride w:ilvl="7">
      <w:lvl w:ilvl="7"/>
    </w:lvlOverride>
    <w:lvlOverride w:ilvl="8">
      <w:lvl w:ilvl="8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0"/>
    <w:qFormat w:val="on"/>
    <w:pPr>
      <w:spacing w:after="200" w:line="276" w:lineRule="auto"/>
    </w:pPr>
    <w:rPr>
      <w:sz w:val="22"/>
      <w:lang w:val="en-US" w:bidi="ar-SA" w:eastAsia="en-US"/>
    </w:rPr>
  </w:style>
  <w:style w:type="character" w:default="1" w:styleId="Defaultparagraphfont">
    <w:name w:val="Default paragraph font"/>
    <w:link w:val="Normal"/>
    <w:uiPriority w:val="1"/>
    <w:semiHidden w:val="on"/>
    <w:rPr/>
  </w:style>
  <w:style w:type="table" w:default="1" w:styleId="Normaltable">
    <w:name w:val="Normal table"/>
    <w:uiPriority w:val="99"/>
    <w:semiHidden w:val="on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table" w:styleId="Tablegrid">
    <w:name w:val="Table grid"/>
    <w:basedOn w:val="Normaltable"/>
    <w:uiPriority w:val="59"/>
    <w:pPr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</w:pPr>
    <w:rPr/>
  </w:style>
  <w:style w:type="paragraph" w:styleId="Nospacing">
    <w:name w:val="No spacing"/>
    <w:link w:val="NoSpacingChar"/>
    <w:uiPriority w:val="1"/>
    <w:qFormat w:val="on"/>
    <w:pPr/>
    <w:rPr>
      <w:sz w:val="22"/>
      <w:lang w:val="en-US" w:bidi="ar-SA" w:eastAsia="en-US"/>
    </w:rPr>
  </w:style>
  <w:style w:type="character" w:customStyle="1" w:styleId="NoSpacingChar">
    <w:name w:val="No Spacing Char"/>
    <w:link w:val="Nospacing"/>
    <w:uiPriority w:val="1"/>
    <w:rPr>
      <w:sz w:val="22"/>
      <w:lang w:val="en-US" w:bidi="ar-SA"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settings" Target="setting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mohamedaadhi</cp:lastModifiedBy>
</cp:coreProperties>
</file>