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1E" w:rsidRDefault="00FF23E7" w:rsidP="006B411E">
      <w:pPr>
        <w:spacing w:before="3" w:after="0" w:line="120" w:lineRule="exact"/>
        <w:rPr>
          <w:sz w:val="12"/>
          <w:szCs w:val="12"/>
        </w:rPr>
      </w:pPr>
      <w:r w:rsidRPr="00FF23E7">
        <w:pict>
          <v:group id="_x0000_s1026" style="position:absolute;margin-left:57.2pt;margin-top:57pt;width:388.6pt;height:8.1pt;z-index:-251656192;mso-position-horizontal-relative:page;mso-position-vertical-relative:page" coordorigin="1134,1142" coordsize="7256,162">
            <v:shape id="_x0000_s1027" style="position:absolute;left:1134;top:1142;width:7256;height:162" coordorigin="1134,1142" coordsize="7256,162" path="m8390,1303r-7256,l1134,1142r7256,l8390,1303e" fillcolor="#f0d083" stroked="f">
              <v:path arrowok="t"/>
            </v:shape>
            <w10:wrap anchorx="page" anchory="page"/>
          </v:group>
        </w:pict>
      </w:r>
      <w:r w:rsidRPr="00FF23E7">
        <w:rPr>
          <w:rFonts w:eastAsia="Georgia" w:cs="Georgia"/>
          <w:b/>
          <w:i/>
          <w:color w:val="167B70"/>
          <w:sz w:val="50"/>
          <w:szCs w:val="50"/>
        </w:rPr>
        <w:pict>
          <v:group id="_x0000_s1028" style="position:absolute;margin-left:83pt;margin-top:-6.9pt;width:362.8pt;height:.1pt;z-index:-251655168;mso-position-horizontal-relative:page" coordorigin="1134,-278" coordsize="7256,2">
            <v:shape id="_x0000_s1029" style="position:absolute;left:1134;top:-278;width:7256;height:2" coordorigin="1134,-278" coordsize="7256,0" path="m1134,-278r7256,e" filled="f" strokecolor="#f0d083" strokeweight=".986mm">
              <v:path arrowok="t"/>
            </v:shape>
            <w10:wrap anchorx="page"/>
          </v:group>
        </w:pict>
      </w:r>
      <w:r w:rsidR="006B411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4914323</wp:posOffset>
            </wp:positionH>
            <wp:positionV relativeFrom="paragraph">
              <wp:posOffset>-73891</wp:posOffset>
            </wp:positionV>
            <wp:extent cx="996950" cy="1256145"/>
            <wp:effectExtent l="19050" t="0" r="0" b="0"/>
            <wp:wrapNone/>
            <wp:docPr id="6" name="Picture 6" descr="Abhinash 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hinash 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11E" w:rsidRPr="00F445B6" w:rsidRDefault="006B411E" w:rsidP="006B411E">
      <w:pPr>
        <w:spacing w:after="0" w:line="240" w:lineRule="auto"/>
        <w:ind w:left="104" w:right="-20"/>
        <w:rPr>
          <w:rFonts w:eastAsia="Georgia" w:cs="Georgia"/>
          <w:b/>
          <w:i/>
          <w:color w:val="167B70"/>
          <w:sz w:val="50"/>
          <w:szCs w:val="50"/>
        </w:rPr>
      </w:pPr>
      <w:r w:rsidRPr="00F445B6">
        <w:rPr>
          <w:rFonts w:eastAsia="Georgia" w:cs="Georgia"/>
          <w:b/>
          <w:i/>
          <w:color w:val="167B70"/>
          <w:sz w:val="50"/>
          <w:szCs w:val="50"/>
        </w:rPr>
        <w:t>Abinash Nayak</w:t>
      </w:r>
    </w:p>
    <w:p w:rsidR="006B411E" w:rsidRDefault="006B411E" w:rsidP="006B411E">
      <w:pPr>
        <w:spacing w:after="0" w:line="334" w:lineRule="exact"/>
        <w:ind w:left="115" w:right="-20"/>
        <w:rPr>
          <w:rFonts w:ascii="Cambria" w:eastAsia="Georgia" w:hAnsi="Cambria" w:cs="Georgia"/>
          <w:i/>
          <w:color w:val="167B70"/>
          <w:sz w:val="32"/>
          <w:szCs w:val="32"/>
        </w:rPr>
      </w:pPr>
      <w:r>
        <w:rPr>
          <w:rFonts w:ascii="Cambria" w:eastAsia="Georgia" w:hAnsi="Cambria" w:cs="Georgia"/>
          <w:i/>
          <w:color w:val="167B70"/>
          <w:sz w:val="32"/>
          <w:szCs w:val="32"/>
        </w:rPr>
        <w:t>N3-308, IRC Village, Nayapali</w:t>
      </w:r>
    </w:p>
    <w:p w:rsidR="006B411E" w:rsidRPr="00F445B6" w:rsidRDefault="006B411E" w:rsidP="006B411E">
      <w:pPr>
        <w:spacing w:after="0" w:line="334" w:lineRule="exact"/>
        <w:ind w:right="-20"/>
        <w:rPr>
          <w:rFonts w:ascii="Cambria" w:eastAsia="Georgia" w:hAnsi="Cambria" w:cs="Georgia"/>
          <w:i/>
          <w:color w:val="167B70"/>
          <w:sz w:val="32"/>
          <w:szCs w:val="32"/>
        </w:rPr>
      </w:pPr>
      <w:r>
        <w:rPr>
          <w:rFonts w:ascii="Cambria" w:eastAsia="Georgia" w:hAnsi="Cambria" w:cs="Georgia"/>
          <w:i/>
          <w:color w:val="167B70"/>
          <w:sz w:val="32"/>
          <w:szCs w:val="32"/>
        </w:rPr>
        <w:t xml:space="preserve"> Bhubaneswar, Odisha, India, 751015</w:t>
      </w:r>
    </w:p>
    <w:p w:rsidR="006B411E" w:rsidRDefault="006B411E" w:rsidP="006B411E">
      <w:pPr>
        <w:spacing w:before="3" w:after="0" w:line="150" w:lineRule="exact"/>
        <w:rPr>
          <w:sz w:val="15"/>
          <w:szCs w:val="15"/>
        </w:rPr>
      </w:pPr>
    </w:p>
    <w:p w:rsidR="006B411E" w:rsidRDefault="006B411E" w:rsidP="004D619C">
      <w:pPr>
        <w:spacing w:after="0" w:line="222" w:lineRule="exact"/>
        <w:ind w:left="109" w:right="-20"/>
        <w:rPr>
          <w:rFonts w:ascii="Georgia" w:eastAsia="Georgia" w:hAnsi="Georgia" w:cs="Georgia"/>
          <w:sz w:val="20"/>
          <w:szCs w:val="20"/>
        </w:rPr>
      </w:pPr>
      <w:r w:rsidRPr="000B5AE9">
        <w:rPr>
          <w:rFonts w:ascii="Georgia" w:eastAsia="Georgia" w:hAnsi="Georgia" w:cs="Georgia"/>
          <w:b/>
          <w:bCs/>
          <w:color w:val="167B70"/>
          <w:position w:val="-1"/>
          <w:sz w:val="20"/>
          <w:szCs w:val="20"/>
        </w:rPr>
        <w:t>Phone:</w:t>
      </w:r>
      <w:r w:rsidRPr="000B5AE9">
        <w:rPr>
          <w:rFonts w:ascii="Georgia" w:eastAsia="Georgia" w:hAnsi="Georgia" w:cs="Georgia"/>
          <w:b/>
          <w:bCs/>
          <w:color w:val="167B70"/>
          <w:spacing w:val="8"/>
          <w:position w:val="-1"/>
          <w:sz w:val="20"/>
          <w:szCs w:val="20"/>
        </w:rPr>
        <w:t xml:space="preserve"> </w:t>
      </w:r>
      <w:r w:rsidR="00650843">
        <w:rPr>
          <w:rFonts w:ascii="Cambria" w:eastAsia="Georgia" w:hAnsi="Cambria" w:cs="Georgia"/>
          <w:color w:val="167B70"/>
          <w:position w:val="-1"/>
          <w:sz w:val="20"/>
          <w:szCs w:val="20"/>
        </w:rPr>
        <w:t>+91-9861882482</w:t>
      </w:r>
      <w:r w:rsidRPr="000B5AE9">
        <w:rPr>
          <w:rFonts w:ascii="Cambria" w:eastAsia="Georgia" w:hAnsi="Cambria" w:cs="Georgia"/>
          <w:color w:val="167B70"/>
          <w:position w:val="-1"/>
          <w:sz w:val="20"/>
          <w:szCs w:val="20"/>
        </w:rPr>
        <w:t xml:space="preserve"> </w:t>
      </w:r>
      <w:r w:rsidRPr="000B5AE9">
        <w:rPr>
          <w:rFonts w:ascii="Cambria" w:eastAsia="Georgia" w:hAnsi="Cambria" w:cs="Georgia"/>
          <w:color w:val="167B70"/>
          <w:spacing w:val="6"/>
          <w:position w:val="-1"/>
          <w:sz w:val="20"/>
          <w:szCs w:val="20"/>
        </w:rPr>
        <w:t>-</w:t>
      </w:r>
      <w:r w:rsidRPr="000B5AE9">
        <w:rPr>
          <w:rFonts w:ascii="Cambria" w:eastAsia="Georgia" w:hAnsi="Cambria" w:cs="Georgia"/>
          <w:color w:val="167B70"/>
          <w:position w:val="-1"/>
          <w:sz w:val="20"/>
          <w:szCs w:val="20"/>
        </w:rPr>
        <w:t xml:space="preserve"> </w:t>
      </w:r>
      <w:r w:rsidRPr="000B5AE9">
        <w:rPr>
          <w:rFonts w:ascii="Cambria" w:eastAsia="Georgia" w:hAnsi="Cambria" w:cs="Georgia"/>
          <w:color w:val="167B70"/>
          <w:spacing w:val="3"/>
          <w:position w:val="-1"/>
          <w:sz w:val="20"/>
          <w:szCs w:val="20"/>
        </w:rPr>
        <w:t>Email</w:t>
      </w:r>
      <w:r w:rsidRPr="000B5AE9">
        <w:rPr>
          <w:rFonts w:ascii="Cambria" w:eastAsia="Georgia" w:hAnsi="Cambria" w:cs="Georgia"/>
          <w:b/>
          <w:bCs/>
          <w:color w:val="167B70"/>
          <w:position w:val="-1"/>
          <w:sz w:val="20"/>
          <w:szCs w:val="20"/>
        </w:rPr>
        <w:t>:</w:t>
      </w:r>
      <w:r w:rsidRPr="000B5AE9">
        <w:rPr>
          <w:rFonts w:ascii="Cambria" w:eastAsia="Georgia" w:hAnsi="Cambria" w:cs="Georgia"/>
          <w:b/>
          <w:bCs/>
          <w:color w:val="167B70"/>
          <w:spacing w:val="5"/>
          <w:position w:val="-1"/>
          <w:sz w:val="20"/>
          <w:szCs w:val="20"/>
        </w:rPr>
        <w:t xml:space="preserve"> </w:t>
      </w:r>
      <w:hyperlink r:id="rId8" w:history="1">
        <w:r w:rsidRPr="000B5AE9">
          <w:rPr>
            <w:rStyle w:val="Hyperlink"/>
            <w:rFonts w:ascii="Cambria" w:eastAsia="Georgia" w:hAnsi="Cambria" w:cs="Georgia"/>
            <w:w w:val="101"/>
            <w:position w:val="-1"/>
            <w:sz w:val="20"/>
            <w:szCs w:val="20"/>
          </w:rPr>
          <w:t>abinash298@gmail.com</w:t>
        </w:r>
      </w:hyperlink>
    </w:p>
    <w:p w:rsidR="004D619C" w:rsidRDefault="004D619C" w:rsidP="006B411E">
      <w:pPr>
        <w:spacing w:before="7" w:after="0" w:line="280" w:lineRule="exact"/>
        <w:rPr>
          <w:rFonts w:ascii="Georgia" w:eastAsia="Georgia" w:hAnsi="Georgia" w:cs="Georgia"/>
          <w:sz w:val="20"/>
          <w:szCs w:val="20"/>
        </w:rPr>
      </w:pPr>
    </w:p>
    <w:p w:rsidR="001B5A6F" w:rsidRDefault="001B5A6F" w:rsidP="006B411E">
      <w:pPr>
        <w:spacing w:before="7" w:after="0" w:line="280" w:lineRule="exact"/>
        <w:rPr>
          <w:sz w:val="28"/>
          <w:szCs w:val="28"/>
        </w:rPr>
      </w:pPr>
    </w:p>
    <w:p w:rsidR="006B411E" w:rsidRPr="00544825" w:rsidRDefault="00FF23E7" w:rsidP="006B411E">
      <w:pPr>
        <w:spacing w:before="25" w:after="0" w:line="355" w:lineRule="exact"/>
        <w:ind w:right="-20"/>
        <w:rPr>
          <w:rFonts w:ascii="Georgia" w:eastAsia="Georgia" w:hAnsi="Georgia" w:cs="Georgia"/>
          <w:b/>
          <w:sz w:val="24"/>
          <w:szCs w:val="24"/>
        </w:rPr>
      </w:pPr>
      <w:r w:rsidRPr="00FF23E7">
        <w:rPr>
          <w:b/>
          <w:sz w:val="24"/>
          <w:szCs w:val="24"/>
        </w:rPr>
        <w:pict>
          <v:group id="_x0000_s1033" style="position:absolute;margin-left:56.7pt;margin-top:-18.3pt;width:481.9pt;height:.1pt;z-index:-251651072;mso-position-horizontal-relative:page" coordorigin="1134,-366" coordsize="9638,2">
            <v:shape id="_x0000_s1034" style="position:absolute;left:1134;top:-366;width:9638;height:2" coordorigin="1134,-366" coordsize="9638,0" path="m1134,-366r9638,e" filled="f" strokecolor="#f0d083" strokeweight=".28681mm">
              <v:path arrowok="t"/>
            </v:shape>
            <w10:wrap anchorx="page"/>
          </v:group>
        </w:pict>
      </w:r>
      <w:r w:rsidRPr="00FF23E7">
        <w:rPr>
          <w:b/>
          <w:sz w:val="24"/>
          <w:szCs w:val="24"/>
        </w:rPr>
        <w:pict>
          <v:group id="_x0000_s1035" style="position:absolute;margin-left:57.2pt;margin-top:-.2pt;width:19.05pt;height:20.1pt;z-index:-251650048;mso-position-horizontal-relative:page" coordorigin="1144,-4" coordsize="381,402">
            <v:shape id="_x0000_s1036" style="position:absolute;left:1144;top:-4;width:381;height:402" coordorigin="1144,-4" coordsize="381,402" path="m1237,176r-54,36l1150,264r-6,42l1147,323r38,53l1261,394r63,4l1345,398r63,-5l1483,376r28,-25l1335,351r-33,-52l1306,217r-19,-6l1269,201r-17,-11l1237,176e" fillcolor="#167b70" stroked="f">
              <v:path arrowok="t"/>
            </v:shape>
            <v:shape id="_x0000_s1037" style="position:absolute;left:1144;top:-4;width:381;height:402" coordorigin="1144,-4" coordsize="381,402" path="m1422,184r-16,13l1389,208r-19,7l1349,219r18,80l1335,351r176,l1514,347r6,-17l1524,309r1,-25l1520,265r-35,-50l1446,192r-24,-8e" fillcolor="#167b70" stroked="f">
              <v:path arrowok="t"/>
            </v:shape>
            <v:shape id="_x0000_s1038" style="position:absolute;left:1144;top:-4;width:381;height:402" coordorigin="1144,-4" coordsize="381,402" path="m1335,-4r-62,23l1240,76r-2,25l1242,121r37,49l1348,189r19,-5l1413,145r17,-71l1423,52,1378,6,1335,-4e" fillcolor="#167b70" stroked="f">
              <v:path arrowok="t"/>
            </v:shape>
            <w10:wrap anchorx="page"/>
          </v:group>
        </w:pict>
      </w:r>
      <w:r w:rsidR="006B411E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 xml:space="preserve">   </w:t>
      </w:r>
      <w:r w:rsidR="006B411E" w:rsidRPr="00544825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 xml:space="preserve">Professional </w:t>
      </w:r>
      <w:r w:rsidR="00E57979" w:rsidRPr="00544825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synopsis</w:t>
      </w:r>
      <w:r w:rsidR="00E57979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:</w:t>
      </w:r>
    </w:p>
    <w:p w:rsidR="006B411E" w:rsidRDefault="006B411E" w:rsidP="006B411E">
      <w:pPr>
        <w:spacing w:before="11" w:after="0" w:line="240" w:lineRule="exact"/>
        <w:rPr>
          <w:sz w:val="24"/>
          <w:szCs w:val="24"/>
        </w:rPr>
      </w:pPr>
    </w:p>
    <w:p w:rsidR="006B411E" w:rsidRDefault="00E077E2" w:rsidP="00E077E2">
      <w:pPr>
        <w:widowControl w:val="0"/>
        <w:spacing w:after="0" w:line="222" w:lineRule="exact"/>
        <w:ind w:left="360" w:right="-14"/>
        <w:rPr>
          <w:rFonts w:ascii="Arial" w:eastAsia="Calibri" w:hAnsi="Arial" w:cs="Arial"/>
        </w:rPr>
      </w:pPr>
      <w:r>
        <w:rPr>
          <w:rFonts w:ascii="Georgia" w:eastAsia="Georgia" w:hAnsi="Georgia" w:cs="Georgia"/>
          <w:i/>
          <w:color w:val="58524E"/>
          <w:sz w:val="20"/>
          <w:szCs w:val="20"/>
        </w:rPr>
        <w:t xml:space="preserve"> </w:t>
      </w:r>
      <w:r w:rsidR="006B411E">
        <w:rPr>
          <w:rFonts w:ascii="Georgia" w:eastAsia="Georgia" w:hAnsi="Georgia" w:cs="Georgia"/>
          <w:i/>
          <w:color w:val="58524E"/>
          <w:sz w:val="20"/>
          <w:szCs w:val="20"/>
        </w:rPr>
        <w:t xml:space="preserve">    </w:t>
      </w:r>
      <w:r w:rsidR="006B411E" w:rsidRPr="007748E9">
        <w:rPr>
          <w:rFonts w:ascii="Arial" w:eastAsia="Calibri" w:hAnsi="Arial" w:cs="Arial"/>
        </w:rPr>
        <w:t>Dynamic and result oriented multitasking professional h</w:t>
      </w:r>
      <w:r w:rsidR="00650843">
        <w:rPr>
          <w:rFonts w:ascii="Arial" w:eastAsia="Calibri" w:hAnsi="Arial" w:cs="Arial"/>
        </w:rPr>
        <w:t xml:space="preserve">aving achieved many goals in my </w:t>
      </w:r>
      <w:r w:rsidR="006B411E" w:rsidRPr="007748E9">
        <w:rPr>
          <w:rFonts w:ascii="Arial" w:eastAsia="Calibri" w:hAnsi="Arial" w:cs="Arial"/>
        </w:rPr>
        <w:t>career. Seeking higher level assignment to expand my performances with a growth oriented organization.</w:t>
      </w:r>
    </w:p>
    <w:p w:rsidR="00FC0D55" w:rsidRPr="007748E9" w:rsidRDefault="00FC0D55" w:rsidP="00FC0D55">
      <w:pPr>
        <w:widowControl w:val="0"/>
        <w:spacing w:after="0" w:line="222" w:lineRule="exact"/>
        <w:ind w:left="360" w:right="-14"/>
        <w:rPr>
          <w:rFonts w:ascii="Arial" w:eastAsia="Calibri" w:hAnsi="Arial" w:cs="Arial"/>
        </w:rPr>
      </w:pPr>
    </w:p>
    <w:p w:rsidR="006B411E" w:rsidRDefault="00FF23E7" w:rsidP="006B411E">
      <w:pPr>
        <w:spacing w:after="0" w:line="222" w:lineRule="exact"/>
        <w:ind w:left="109" w:right="-20"/>
        <w:rPr>
          <w:rFonts w:ascii="Arial" w:eastAsia="Georgia" w:hAnsi="Arial" w:cs="Arial"/>
          <w:color w:val="58524E"/>
          <w:sz w:val="24"/>
          <w:szCs w:val="24"/>
        </w:rPr>
      </w:pPr>
      <w:r>
        <w:rPr>
          <w:rFonts w:ascii="Arial" w:eastAsia="Georgia" w:hAnsi="Arial" w:cs="Arial"/>
          <w:noProof/>
          <w:color w:val="58524E"/>
          <w:sz w:val="24"/>
          <w:szCs w:val="24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2" type="#_x0000_t104" style="position:absolute;left:0;text-align:left;margin-left:-13.65pt;margin-top:1.45pt;width:17.9pt;height:15.25pt;z-index:251667456" fillcolor="#4bacc6 [3208]" strokecolor="#f2f2f2 [3041]" strokeweight="1pt">
            <v:fill color2="#205867 [1608]" angle="-135" focusposition=".5,.5" focussize="" focus="100%" type="gradient"/>
            <v:shadow on="t" type="perspective" color="#b6dde8 [1304]" opacity=".5" origin=",.5" offset="0,0" matrix=",-56756f,,.5"/>
          </v:shape>
        </w:pict>
      </w:r>
      <w:r w:rsidR="006B411E">
        <w:rPr>
          <w:rFonts w:ascii="Arial" w:eastAsia="Georgia" w:hAnsi="Arial" w:cs="Arial"/>
          <w:color w:val="58524E"/>
          <w:sz w:val="24"/>
          <w:szCs w:val="24"/>
        </w:rPr>
        <w:t xml:space="preserve">  </w:t>
      </w:r>
      <w:r w:rsidR="006B411E" w:rsidRPr="006B411E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 xml:space="preserve">Profile </w:t>
      </w:r>
      <w:r w:rsidR="00E57979" w:rsidRPr="006B411E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Summery</w:t>
      </w:r>
      <w:r w:rsidR="00E57979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:</w:t>
      </w:r>
    </w:p>
    <w:p w:rsidR="006B411E" w:rsidRPr="00E57979" w:rsidRDefault="006B411E" w:rsidP="006B411E">
      <w:pPr>
        <w:spacing w:after="0" w:line="222" w:lineRule="exact"/>
        <w:ind w:left="109" w:right="-20"/>
        <w:rPr>
          <w:rFonts w:ascii="Arial" w:eastAsia="Georgia" w:hAnsi="Arial" w:cs="Arial"/>
          <w:color w:val="58524E"/>
          <w:sz w:val="24"/>
          <w:szCs w:val="24"/>
        </w:rPr>
      </w:pPr>
    </w:p>
    <w:p w:rsidR="006B411E" w:rsidRPr="00FC0D55" w:rsidRDefault="006B411E" w:rsidP="006B411E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>Pro-active and result ori</w:t>
      </w:r>
      <w:r w:rsidR="00E077E2">
        <w:rPr>
          <w:rFonts w:ascii="Arial" w:eastAsia="Calibri" w:hAnsi="Arial" w:cs="Arial"/>
        </w:rPr>
        <w:t xml:space="preserve">ented professional with over </w:t>
      </w:r>
      <w:r w:rsidR="00584341">
        <w:rPr>
          <w:rFonts w:ascii="Arial" w:eastAsia="Calibri" w:hAnsi="Arial" w:cs="Arial"/>
        </w:rPr>
        <w:t>7</w:t>
      </w:r>
      <w:r w:rsidRPr="00FC0D55">
        <w:rPr>
          <w:rFonts w:ascii="Arial" w:eastAsia="Calibri" w:hAnsi="Arial" w:cs="Arial"/>
        </w:rPr>
        <w:t xml:space="preserve"> years</w:t>
      </w:r>
      <w:r w:rsidR="00E57979" w:rsidRPr="00FC0D55">
        <w:rPr>
          <w:rFonts w:ascii="Arial" w:eastAsia="Calibri" w:hAnsi="Arial" w:cs="Arial"/>
        </w:rPr>
        <w:t xml:space="preserve"> of rich, extensive and </w:t>
      </w:r>
      <w:r w:rsidRPr="00FC0D55">
        <w:rPr>
          <w:rFonts w:ascii="Arial" w:eastAsia="Calibri" w:hAnsi="Arial" w:cs="Arial"/>
        </w:rPr>
        <w:t>progressive experience across</w:t>
      </w:r>
      <w:r w:rsidR="00E077E2">
        <w:rPr>
          <w:rFonts w:ascii="Arial" w:eastAsia="Calibri" w:hAnsi="Arial" w:cs="Arial"/>
        </w:rPr>
        <w:t xml:space="preserve"> bio-medical engineering </w:t>
      </w:r>
      <w:r w:rsidRPr="00FC0D55">
        <w:rPr>
          <w:rFonts w:ascii="Arial" w:eastAsia="Calibri" w:hAnsi="Arial" w:cs="Arial"/>
        </w:rPr>
        <w:t>functional areas.</w:t>
      </w:r>
    </w:p>
    <w:p w:rsidR="006B411E" w:rsidRPr="00FC0D55" w:rsidRDefault="006B411E" w:rsidP="006B411E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 xml:space="preserve">Vital experience in purchase </w:t>
      </w:r>
      <w:r w:rsidR="0029264D" w:rsidRPr="00FC0D55">
        <w:rPr>
          <w:rFonts w:ascii="Arial" w:eastAsia="Calibri" w:hAnsi="Arial" w:cs="Arial"/>
        </w:rPr>
        <w:t>planning</w:t>
      </w:r>
      <w:r w:rsidR="0029264D">
        <w:rPr>
          <w:rFonts w:ascii="Arial" w:eastAsia="Calibri" w:hAnsi="Arial" w:cs="Arial"/>
        </w:rPr>
        <w:t>,</w:t>
      </w:r>
      <w:r w:rsidR="00E077E2">
        <w:rPr>
          <w:rFonts w:ascii="Arial" w:eastAsia="Calibri" w:hAnsi="Arial" w:cs="Arial"/>
        </w:rPr>
        <w:t xml:space="preserve"> cost determination and </w:t>
      </w:r>
      <w:r w:rsidRPr="00FC0D55">
        <w:rPr>
          <w:rFonts w:ascii="Arial" w:eastAsia="Calibri" w:hAnsi="Arial" w:cs="Arial"/>
        </w:rPr>
        <w:t xml:space="preserve">purchase of medical equipments &amp; materials. </w:t>
      </w:r>
    </w:p>
    <w:p w:rsidR="006B411E" w:rsidRPr="00FC0D55" w:rsidRDefault="006B411E" w:rsidP="006B411E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>Vital role in tender</w:t>
      </w:r>
      <w:r w:rsidR="00E077E2">
        <w:rPr>
          <w:rFonts w:ascii="Arial" w:eastAsia="Calibri" w:hAnsi="Arial" w:cs="Arial"/>
        </w:rPr>
        <w:t xml:space="preserve"> process</w:t>
      </w:r>
      <w:r w:rsidRPr="00FC0D55">
        <w:rPr>
          <w:rFonts w:ascii="Arial" w:eastAsia="Calibri" w:hAnsi="Arial" w:cs="Arial"/>
        </w:rPr>
        <w:t xml:space="preserve">, procurement, </w:t>
      </w:r>
      <w:r w:rsidR="001B5A6F">
        <w:rPr>
          <w:rFonts w:ascii="Arial" w:eastAsia="Calibri" w:hAnsi="Arial" w:cs="Arial"/>
        </w:rPr>
        <w:t xml:space="preserve">installation, pre-installation </w:t>
      </w:r>
      <w:r w:rsidRPr="00FC0D55">
        <w:rPr>
          <w:rFonts w:ascii="Arial" w:eastAsia="Calibri" w:hAnsi="Arial" w:cs="Arial"/>
        </w:rPr>
        <w:t xml:space="preserve">verification, end user training, </w:t>
      </w:r>
      <w:r w:rsidR="001B5A6F">
        <w:rPr>
          <w:rFonts w:ascii="Arial" w:eastAsia="Calibri" w:hAnsi="Arial" w:cs="Arial"/>
        </w:rPr>
        <w:t xml:space="preserve">telephonic </w:t>
      </w:r>
      <w:r w:rsidRPr="00FC0D55">
        <w:rPr>
          <w:rFonts w:ascii="Arial" w:eastAsia="Calibri" w:hAnsi="Arial" w:cs="Arial"/>
        </w:rPr>
        <w:t>support, inventory</w:t>
      </w:r>
      <w:r w:rsidR="00E077E2">
        <w:rPr>
          <w:rFonts w:ascii="Arial" w:eastAsia="Calibri" w:hAnsi="Arial" w:cs="Arial"/>
        </w:rPr>
        <w:t>, repair</w:t>
      </w:r>
      <w:r w:rsidRPr="00FC0D55">
        <w:rPr>
          <w:rFonts w:ascii="Arial" w:eastAsia="Calibri" w:hAnsi="Arial" w:cs="Arial"/>
        </w:rPr>
        <w:t xml:space="preserve"> </w:t>
      </w:r>
      <w:r w:rsidR="00E077E2">
        <w:rPr>
          <w:rFonts w:ascii="Arial" w:eastAsia="Calibri" w:hAnsi="Arial" w:cs="Arial"/>
        </w:rPr>
        <w:t xml:space="preserve">and </w:t>
      </w:r>
      <w:r w:rsidRPr="00FC0D55">
        <w:rPr>
          <w:rFonts w:ascii="Arial" w:eastAsia="Calibri" w:hAnsi="Arial" w:cs="Arial"/>
        </w:rPr>
        <w:t xml:space="preserve">breakdown  maintenance of various medical equipment in different Government institutions and Medical College and Hospital.  </w:t>
      </w:r>
    </w:p>
    <w:p w:rsidR="006B411E" w:rsidRPr="00FC0D55" w:rsidRDefault="006B411E" w:rsidP="006B411E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>Ensuring compliance to quality standards and maintaining all quality control documents.</w:t>
      </w:r>
    </w:p>
    <w:p w:rsidR="006B411E" w:rsidRPr="00FC0D55" w:rsidRDefault="006B411E" w:rsidP="006B411E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>Healthy relationship</w:t>
      </w:r>
      <w:r w:rsidR="00E077E2">
        <w:rPr>
          <w:rFonts w:ascii="Arial" w:eastAsia="Calibri" w:hAnsi="Arial" w:cs="Arial"/>
        </w:rPr>
        <w:t xml:space="preserve"> with</w:t>
      </w:r>
      <w:r w:rsidRPr="00FC0D55">
        <w:rPr>
          <w:rFonts w:ascii="Arial" w:eastAsia="Calibri" w:hAnsi="Arial" w:cs="Arial"/>
        </w:rPr>
        <w:t xml:space="preserve"> management &amp; negotiation skills with the ability in imparting continuous on the job training to the team.</w:t>
      </w:r>
    </w:p>
    <w:p w:rsidR="006A55FC" w:rsidRDefault="006B411E" w:rsidP="006A55FC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>Office operation and Manpower utilization in the areas of Service</w:t>
      </w:r>
      <w:r w:rsidR="007A680C">
        <w:rPr>
          <w:rFonts w:ascii="Arial" w:eastAsia="Calibri" w:hAnsi="Arial" w:cs="Arial"/>
        </w:rPr>
        <w:t>, Sales</w:t>
      </w:r>
      <w:r w:rsidRPr="00FC0D55">
        <w:rPr>
          <w:rFonts w:ascii="Arial" w:eastAsia="Calibri" w:hAnsi="Arial" w:cs="Arial"/>
        </w:rPr>
        <w:t xml:space="preserve"> &amp; Support</w:t>
      </w:r>
      <w:r w:rsidRPr="007748E9">
        <w:rPr>
          <w:rFonts w:ascii="Arial" w:eastAsia="Calibri" w:hAnsi="Arial" w:cs="Arial"/>
        </w:rPr>
        <w:t>.</w:t>
      </w:r>
    </w:p>
    <w:p w:rsidR="006A55FC" w:rsidRDefault="006A55FC" w:rsidP="006A55FC">
      <w:pPr>
        <w:widowControl w:val="0"/>
        <w:spacing w:after="0" w:line="222" w:lineRule="exact"/>
        <w:ind w:right="-14"/>
        <w:rPr>
          <w:rFonts w:ascii="Arial" w:eastAsia="Calibri" w:hAnsi="Arial" w:cs="Arial"/>
        </w:rPr>
      </w:pPr>
    </w:p>
    <w:p w:rsidR="004D619C" w:rsidRPr="006A55FC" w:rsidRDefault="004D619C" w:rsidP="006A55FC">
      <w:pPr>
        <w:widowControl w:val="0"/>
        <w:spacing w:after="0" w:line="222" w:lineRule="exact"/>
        <w:ind w:right="-14"/>
        <w:rPr>
          <w:rFonts w:ascii="Arial" w:eastAsia="Georgia" w:hAnsi="Arial" w:cs="Arial"/>
          <w:color w:val="58524E"/>
          <w:sz w:val="20"/>
          <w:szCs w:val="20"/>
        </w:rPr>
      </w:pPr>
    </w:p>
    <w:p w:rsidR="00E57979" w:rsidRPr="00544825" w:rsidRDefault="00FF23E7" w:rsidP="00E57979">
      <w:pPr>
        <w:spacing w:before="25" w:after="0" w:line="355" w:lineRule="exact"/>
        <w:ind w:right="-20"/>
        <w:rPr>
          <w:rFonts w:ascii="Georgia" w:eastAsia="Georgia" w:hAnsi="Georgia" w:cs="Georgia"/>
          <w:b/>
          <w:sz w:val="24"/>
          <w:szCs w:val="24"/>
        </w:rPr>
      </w:pPr>
      <w:r w:rsidRPr="00FF23E7">
        <w:rPr>
          <w:b/>
          <w:noProof/>
          <w:sz w:val="24"/>
          <w:szCs w:val="24"/>
        </w:rPr>
        <w:pict>
          <v:group id="_x0000_s1045" style="position:absolute;margin-left:55.55pt;margin-top:-.35pt;width:22.4pt;height:21.35pt;z-index:-251645952;mso-position-horizontal-relative:page" coordorigin="1111,-4" coordsize="448,427">
            <v:shape id="_x0000_s1046" style="position:absolute;left:1111;top:-4;width:448;height:427" coordorigin="1111,-4" coordsize="448,427" path="m1342,-4r-12,l1268,121r-3,6l1259,131r-144,21l1111,164r105,101l1218,273r-23,134l1193,416r10,7l1332,355r136,l1453,273r3,-8l1461,260r99,-96l1556,152,1412,131r-6,-4l1403,121,1346,5r-4,-9e" fillcolor="#167b70" stroked="f">
              <v:path arrowok="t"/>
            </v:shape>
            <v:shape id="_x0000_s1047" style="position:absolute;left:1111;top:-4;width:448;height:427" coordorigin="1111,-4" coordsize="448,427" path="m1468,355r-129,l1468,423r10,-7l1476,407r-8,-52e" fillcolor="#167b70" stroked="f">
              <v:path arrowok="t"/>
            </v:shape>
            <w10:wrap anchorx="page"/>
          </v:group>
        </w:pict>
      </w:r>
      <w:r w:rsidRPr="00FF23E7">
        <w:rPr>
          <w:b/>
          <w:sz w:val="24"/>
          <w:szCs w:val="24"/>
        </w:rPr>
        <w:pict>
          <v:group id="_x0000_s1043" style="position:absolute;margin-left:56.7pt;margin-top:-15.6pt;width:481.9pt;height:.1pt;z-index:-251646976;mso-position-horizontal-relative:page" coordorigin="1134,-312" coordsize="9638,2">
            <v:shape id="_x0000_s1044" style="position:absolute;left:1134;top:-312;width:9638;height:2" coordorigin="1134,-312" coordsize="9638,0" path="m1134,-312r9638,e" filled="f" strokecolor="#f0d083" strokeweight=".28717mm">
              <v:path arrowok="t"/>
            </v:shape>
            <w10:wrap anchorx="page"/>
          </v:group>
        </w:pict>
      </w:r>
      <w:r w:rsidR="00E57979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 xml:space="preserve">   Professional </w:t>
      </w:r>
      <w:r w:rsidR="00E57979" w:rsidRPr="00544825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Experience</w:t>
      </w:r>
      <w:r w:rsidR="00E57979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17"/>
        <w:tblW w:w="10136" w:type="dxa"/>
        <w:tblLook w:val="04A0"/>
      </w:tblPr>
      <w:tblGrid>
        <w:gridCol w:w="648"/>
        <w:gridCol w:w="3240"/>
        <w:gridCol w:w="3240"/>
        <w:gridCol w:w="1527"/>
        <w:gridCol w:w="1481"/>
      </w:tblGrid>
      <w:tr w:rsidR="006A55FC" w:rsidTr="002F079B">
        <w:trPr>
          <w:trHeight w:val="374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Sl.</w:t>
            </w:r>
          </w:p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</w:tcPr>
          <w:p w:rsidR="006A55FC" w:rsidRPr="006A55FC" w:rsidRDefault="006A55FC" w:rsidP="002F079B">
            <w:pPr>
              <w:widowControl w:val="0"/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Name of Organization</w:t>
            </w:r>
          </w:p>
        </w:tc>
        <w:tc>
          <w:tcPr>
            <w:tcW w:w="3240" w:type="dxa"/>
            <w:vMerge w:val="restart"/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Duration</w:t>
            </w:r>
          </w:p>
        </w:tc>
      </w:tr>
      <w:tr w:rsidR="006A55FC" w:rsidTr="002F079B">
        <w:trPr>
          <w:trHeight w:val="158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6A55FC" w:rsidRPr="006A55FC" w:rsidRDefault="006A55FC" w:rsidP="002F079B">
            <w:pPr>
              <w:widowControl w:val="0"/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6A55FC" w:rsidRPr="006A55FC" w:rsidRDefault="006A55FC" w:rsidP="002F079B">
            <w:pPr>
              <w:spacing w:before="14" w:line="260" w:lineRule="exact"/>
              <w:jc w:val="center"/>
              <w:rPr>
                <w:b/>
                <w:sz w:val="22"/>
                <w:szCs w:val="22"/>
              </w:rPr>
            </w:pPr>
            <w:r w:rsidRPr="006A55FC">
              <w:rPr>
                <w:b/>
                <w:sz w:val="22"/>
                <w:szCs w:val="22"/>
              </w:rPr>
              <w:t>To</w:t>
            </w:r>
          </w:p>
        </w:tc>
      </w:tr>
      <w:tr w:rsidR="006A55FC" w:rsidRPr="007748E9" w:rsidTr="002F079B">
        <w:trPr>
          <w:trHeight w:val="102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6A55FC" w:rsidRPr="007748E9" w:rsidRDefault="006A55FC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6A55FC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Mahavir Meditech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A55FC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Biomedical Manager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6A55FC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01/04/2015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6A55FC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Continuing</w:t>
            </w:r>
          </w:p>
        </w:tc>
      </w:tr>
      <w:tr w:rsidR="002F079B" w:rsidRPr="007748E9" w:rsidTr="002F079B">
        <w:trPr>
          <w:trHeight w:val="945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National Health Mission, State Drugs Management Unit, OSH&amp;FWS, Odisha Govt.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Jr. Engineer ( Bio-Medical</w:t>
            </w:r>
            <w:r w:rsidR="00A200B4">
              <w:rPr>
                <w:rFonts w:ascii="Arial" w:hAnsi="Arial" w:cs="Arial"/>
                <w:sz w:val="22"/>
                <w:szCs w:val="22"/>
              </w:rPr>
              <w:t xml:space="preserve"> Service)</w:t>
            </w:r>
            <w:r w:rsidRPr="007748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A200B4" w:rsidRDefault="00A200B4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14/02/2013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A200B4" w:rsidRDefault="00A200B4" w:rsidP="002F079B">
            <w:pPr>
              <w:spacing w:before="14" w:line="260" w:lineRule="exact"/>
              <w:rPr>
                <w:rFonts w:ascii="Arial" w:hAnsi="Arial" w:cs="Arial"/>
              </w:rPr>
            </w:pPr>
          </w:p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31/03/2015</w:t>
            </w:r>
          </w:p>
        </w:tc>
      </w:tr>
      <w:tr w:rsidR="002F079B" w:rsidRPr="007748E9" w:rsidTr="002F079B">
        <w:tc>
          <w:tcPr>
            <w:tcW w:w="648" w:type="dxa"/>
            <w:tcBorders>
              <w:righ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Hi-Tech Medical College &amp; Hospital, Bhubaneswar</w:t>
            </w:r>
          </w:p>
        </w:tc>
        <w:tc>
          <w:tcPr>
            <w:tcW w:w="3240" w:type="dxa"/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Bio-Medical Engineer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03/08/2010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13/02/2013</w:t>
            </w:r>
          </w:p>
        </w:tc>
      </w:tr>
      <w:tr w:rsidR="002F079B" w:rsidRPr="007748E9" w:rsidTr="002F079B">
        <w:tc>
          <w:tcPr>
            <w:tcW w:w="648" w:type="dxa"/>
            <w:tcBorders>
              <w:righ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Adage Medical Systems</w:t>
            </w:r>
          </w:p>
        </w:tc>
        <w:tc>
          <w:tcPr>
            <w:tcW w:w="3240" w:type="dxa"/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Sales &amp; Service Engineer (Medical Equipment)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28/12/2009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F079B" w:rsidRPr="007748E9" w:rsidRDefault="002F079B" w:rsidP="002F079B">
            <w:pPr>
              <w:spacing w:before="14" w:line="260" w:lineRule="exact"/>
              <w:rPr>
                <w:rFonts w:ascii="Arial" w:hAnsi="Arial" w:cs="Arial"/>
                <w:sz w:val="22"/>
                <w:szCs w:val="22"/>
              </w:rPr>
            </w:pPr>
            <w:r w:rsidRPr="007748E9">
              <w:rPr>
                <w:rFonts w:ascii="Arial" w:hAnsi="Arial" w:cs="Arial"/>
                <w:sz w:val="22"/>
                <w:szCs w:val="22"/>
              </w:rPr>
              <w:t>31/07/2010</w:t>
            </w:r>
          </w:p>
        </w:tc>
      </w:tr>
    </w:tbl>
    <w:p w:rsidR="006A55FC" w:rsidRPr="007748E9" w:rsidRDefault="00FF23E7" w:rsidP="006A55FC">
      <w:pPr>
        <w:spacing w:before="14" w:after="0" w:line="260" w:lineRule="exact"/>
        <w:rPr>
          <w:rFonts w:ascii="Arial" w:eastAsia="Georgia" w:hAnsi="Arial" w:cs="Arial"/>
          <w:b/>
          <w:i/>
          <w:color w:val="167B70"/>
          <w:position w:val="-1"/>
          <w:sz w:val="24"/>
          <w:szCs w:val="24"/>
        </w:rPr>
      </w:pPr>
      <w:r>
        <w:rPr>
          <w:rFonts w:ascii="Arial" w:eastAsia="Georgia" w:hAnsi="Arial" w:cs="Arial"/>
          <w:b/>
          <w:i/>
          <w:noProof/>
          <w:color w:val="167B70"/>
          <w:position w:val="-1"/>
          <w:sz w:val="24"/>
          <w:szCs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9" type="#_x0000_t93" style="position:absolute;margin-left:-13.65pt;margin-top:149.55pt;width:12.15pt;height:29.15pt;z-index:25167155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E57979" w:rsidRDefault="006A55FC" w:rsidP="006A55FC">
      <w:pPr>
        <w:spacing w:before="14" w:after="0" w:line="260" w:lineRule="exact"/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</w:pPr>
      <w:r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 xml:space="preserve"> </w:t>
      </w:r>
      <w:r w:rsidR="00E57979" w:rsidRPr="008573E1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Roles and Responsibilities</w:t>
      </w:r>
      <w:r w:rsidR="00E57979">
        <w:rPr>
          <w:rFonts w:ascii="Georgia" w:eastAsia="Georgia" w:hAnsi="Georgia" w:cs="Georgia"/>
          <w:b/>
          <w:i/>
          <w:color w:val="167B70"/>
          <w:position w:val="-1"/>
          <w:sz w:val="24"/>
          <w:szCs w:val="24"/>
        </w:rPr>
        <w:t>:</w:t>
      </w:r>
    </w:p>
    <w:p w:rsidR="00FC0D55" w:rsidRPr="006A55FC" w:rsidRDefault="00FC0D55" w:rsidP="006A55FC">
      <w:pPr>
        <w:spacing w:before="14" w:after="0" w:line="260" w:lineRule="exact"/>
        <w:rPr>
          <w:sz w:val="26"/>
          <w:szCs w:val="26"/>
        </w:rPr>
      </w:pPr>
    </w:p>
    <w:p w:rsidR="00A8455F" w:rsidRPr="007748E9" w:rsidRDefault="00A8455F" w:rsidP="007748E9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 xml:space="preserve">Preparing technical specifications for tender, </w:t>
      </w:r>
      <w:r w:rsidR="00E077E2">
        <w:rPr>
          <w:rFonts w:ascii="Arial" w:eastAsia="Calibri" w:hAnsi="Arial" w:cs="Arial"/>
        </w:rPr>
        <w:t>procurement of medical EI&amp;F</w:t>
      </w:r>
      <w:r w:rsidRPr="007748E9">
        <w:rPr>
          <w:rFonts w:ascii="Arial" w:eastAsia="Calibri" w:hAnsi="Arial" w:cs="Arial"/>
        </w:rPr>
        <w:t xml:space="preserve"> and supported hospitals for AMC and CMC. </w:t>
      </w:r>
    </w:p>
    <w:p w:rsidR="00A8455F" w:rsidRPr="007748E9" w:rsidRDefault="0072647D" w:rsidP="007748E9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2647D">
        <w:rPr>
          <w:rFonts w:ascii="Arial" w:eastAsia="Calibri" w:hAnsi="Arial" w:cs="Arial"/>
        </w:rPr>
        <w:t>Inspection of incoming equipment &amp; machinery and doing pre-acceptance checks before official acceptance &amp; payment and h</w:t>
      </w:r>
      <w:r>
        <w:rPr>
          <w:rFonts w:ascii="Arial" w:eastAsia="Calibri" w:hAnsi="Arial" w:cs="Arial"/>
        </w:rPr>
        <w:t>andling technical and</w:t>
      </w:r>
      <w:r w:rsidRPr="007748E9">
        <w:rPr>
          <w:rFonts w:ascii="Arial" w:eastAsia="Calibri" w:hAnsi="Arial" w:cs="Arial"/>
        </w:rPr>
        <w:t xml:space="preserve"> operational activities of installing biomedical equipments</w:t>
      </w:r>
      <w:r w:rsidR="008C7702">
        <w:rPr>
          <w:rFonts w:ascii="Arial" w:eastAsia="Calibri" w:hAnsi="Arial" w:cs="Arial"/>
        </w:rPr>
        <w:t>.</w:t>
      </w:r>
    </w:p>
    <w:p w:rsidR="0022785A" w:rsidRDefault="0022785A" w:rsidP="0022785A">
      <w:pPr>
        <w:widowControl w:val="0"/>
        <w:spacing w:after="0" w:line="222" w:lineRule="exact"/>
        <w:ind w:right="-14"/>
        <w:rPr>
          <w:rFonts w:ascii="Arial" w:eastAsia="Calibri" w:hAnsi="Arial" w:cs="Arial"/>
        </w:rPr>
      </w:pPr>
    </w:p>
    <w:p w:rsidR="0022785A" w:rsidRDefault="0022785A" w:rsidP="0022785A">
      <w:pPr>
        <w:pStyle w:val="ListParagraph"/>
        <w:rPr>
          <w:rFonts w:ascii="Arial" w:eastAsia="Calibri" w:hAnsi="Arial" w:cs="Arial"/>
        </w:rPr>
      </w:pPr>
    </w:p>
    <w:p w:rsidR="00E57979" w:rsidRPr="007748E9" w:rsidRDefault="00E57979" w:rsidP="007748E9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>Maintenance and troubleshooting of biomedical equipments clinically as well as technically</w:t>
      </w:r>
      <w:r w:rsidR="004D619C">
        <w:rPr>
          <w:rFonts w:ascii="Arial" w:eastAsia="Calibri" w:hAnsi="Arial" w:cs="Arial"/>
        </w:rPr>
        <w:t xml:space="preserve"> </w:t>
      </w:r>
      <w:r w:rsidR="004D619C" w:rsidRPr="004D619C">
        <w:rPr>
          <w:rFonts w:ascii="Arial" w:eastAsia="Calibri" w:hAnsi="Arial" w:cs="Arial"/>
        </w:rPr>
        <w:t xml:space="preserve">to the best of its performance by organizing a planned maintenance program for all equipment’s and attending to </w:t>
      </w:r>
      <w:r w:rsidR="004D4940">
        <w:rPr>
          <w:rFonts w:ascii="Arial" w:eastAsia="Calibri" w:hAnsi="Arial" w:cs="Arial"/>
        </w:rPr>
        <w:t>emergency breakdowns and repair</w:t>
      </w:r>
      <w:r w:rsidR="004D619C" w:rsidRPr="004D619C">
        <w:rPr>
          <w:rFonts w:ascii="Arial" w:eastAsia="Calibri" w:hAnsi="Arial" w:cs="Arial"/>
        </w:rPr>
        <w:t>.</w:t>
      </w:r>
    </w:p>
    <w:p w:rsidR="00E57979" w:rsidRPr="007748E9" w:rsidRDefault="00E57979" w:rsidP="007748E9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>Responsible &amp; accountable for overall Operation of Biomedical Engineering Department.</w:t>
      </w:r>
    </w:p>
    <w:p w:rsidR="0072647D" w:rsidRDefault="00A8455F" w:rsidP="0072647D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 xml:space="preserve">Updating the inventory </w:t>
      </w:r>
      <w:r w:rsidR="0072647D" w:rsidRPr="0072647D">
        <w:rPr>
          <w:rFonts w:ascii="Arial" w:eastAsia="Calibri" w:hAnsi="Arial" w:cs="Arial"/>
        </w:rPr>
        <w:t>for all existing &amp; incoming equipment’s of</w:t>
      </w:r>
      <w:r w:rsidRPr="007748E9">
        <w:rPr>
          <w:rFonts w:ascii="Arial" w:eastAsia="Calibri" w:hAnsi="Arial" w:cs="Arial"/>
        </w:rPr>
        <w:t xml:space="preserve"> the hospital and updates the aging list on daily basis for medical equipments</w:t>
      </w:r>
      <w:r w:rsidR="0072647D">
        <w:rPr>
          <w:rFonts w:ascii="Arial" w:eastAsia="Calibri" w:hAnsi="Arial" w:cs="Arial"/>
        </w:rPr>
        <w:t xml:space="preserve"> also </w:t>
      </w:r>
      <w:r w:rsidR="0072647D" w:rsidRPr="0072647D">
        <w:rPr>
          <w:rFonts w:ascii="Arial" w:eastAsia="Calibri" w:hAnsi="Arial" w:cs="Arial"/>
        </w:rPr>
        <w:t>setting standards &amp; ensuring their compliance.</w:t>
      </w:r>
    </w:p>
    <w:p w:rsidR="0072647D" w:rsidRPr="0072647D" w:rsidRDefault="0072647D" w:rsidP="0072647D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2647D">
        <w:rPr>
          <w:rFonts w:ascii="Arial" w:eastAsia="Calibri" w:hAnsi="Arial" w:cs="Arial"/>
        </w:rPr>
        <w:t>Evaluate the safety, efficiency, and effectiveness of biomedical equipment.</w:t>
      </w:r>
    </w:p>
    <w:p w:rsidR="00A8455F" w:rsidRPr="007748E9" w:rsidRDefault="00A8455F" w:rsidP="007748E9">
      <w:pPr>
        <w:widowControl w:val="0"/>
        <w:numPr>
          <w:ilvl w:val="0"/>
          <w:numId w:val="1"/>
        </w:numPr>
        <w:spacing w:after="0" w:line="222" w:lineRule="exact"/>
        <w:ind w:right="-14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>Liaising with</w:t>
      </w:r>
      <w:r w:rsidR="00E077E2">
        <w:rPr>
          <w:rFonts w:ascii="Arial" w:eastAsia="Calibri" w:hAnsi="Arial" w:cs="Arial"/>
        </w:rPr>
        <w:t xml:space="preserve"> different</w:t>
      </w:r>
      <w:r w:rsidRPr="007748E9">
        <w:rPr>
          <w:rFonts w:ascii="Arial" w:eastAsia="Calibri" w:hAnsi="Arial" w:cs="Arial"/>
        </w:rPr>
        <w:t xml:space="preserve"> Service engineers and manufactures for high end equipment repairing and spare part estimation for break down equipments.</w:t>
      </w:r>
    </w:p>
    <w:p w:rsidR="00A8455F" w:rsidRPr="007748E9" w:rsidRDefault="006A55FC" w:rsidP="00E57979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>Investigate medical equipment failures and deal with technical quires from different hospitals by giving technical support to rectify the problems.</w:t>
      </w:r>
    </w:p>
    <w:p w:rsidR="006A55FC" w:rsidRPr="007748E9" w:rsidRDefault="006A55FC" w:rsidP="006A55FC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</w:rPr>
      </w:pPr>
      <w:r w:rsidRPr="007748E9">
        <w:rPr>
          <w:rFonts w:ascii="Arial" w:eastAsia="Calibri" w:hAnsi="Arial" w:cs="Arial"/>
        </w:rPr>
        <w:t>Provide training to educate clinicians and other personal on proper use of medical equipments installed.</w:t>
      </w:r>
    </w:p>
    <w:p w:rsidR="006A55FC" w:rsidRPr="002F079B" w:rsidRDefault="00B95B37" w:rsidP="002F079B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Advise</w:t>
      </w:r>
      <w:r w:rsidR="006A55FC" w:rsidRPr="007748E9">
        <w:rPr>
          <w:rFonts w:ascii="Arial" w:eastAsia="Calibri" w:hAnsi="Arial" w:cs="Arial"/>
        </w:rPr>
        <w:t xml:space="preserve"> hospital administrators on planning, acquisition and use of medical equipment.</w:t>
      </w:r>
      <w:r w:rsidR="006A55FC" w:rsidRPr="002F079B">
        <w:rPr>
          <w:rFonts w:ascii="Arial" w:eastAsia="Calibri" w:hAnsi="Arial" w:cs="Arial"/>
        </w:rPr>
        <w:t xml:space="preserve">. </w:t>
      </w:r>
    </w:p>
    <w:p w:rsidR="006B411E" w:rsidRPr="007748E9" w:rsidRDefault="002F079B" w:rsidP="006A55FC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Managing annual sales, AMC/CMC with hospitals </w:t>
      </w:r>
      <w:r w:rsidR="006A55FC" w:rsidRPr="007748E9">
        <w:rPr>
          <w:rFonts w:ascii="Arial" w:eastAsia="Calibri" w:hAnsi="Arial" w:cs="Arial"/>
        </w:rPr>
        <w:t>.</w:t>
      </w:r>
    </w:p>
    <w:p w:rsidR="00A843C0" w:rsidRPr="00FC0D55" w:rsidRDefault="00A843C0" w:rsidP="006A55FC">
      <w:pPr>
        <w:pStyle w:val="ListParagraph"/>
        <w:numPr>
          <w:ilvl w:val="0"/>
          <w:numId w:val="3"/>
        </w:numPr>
        <w:spacing w:before="14" w:line="260" w:lineRule="exact"/>
        <w:rPr>
          <w:rFonts w:ascii="Arial" w:hAnsi="Arial" w:cs="Arial"/>
        </w:rPr>
      </w:pPr>
      <w:r w:rsidRPr="007748E9">
        <w:rPr>
          <w:rFonts w:ascii="Arial" w:eastAsia="Calibri" w:hAnsi="Arial" w:cs="Arial"/>
        </w:rPr>
        <w:t>Supporting for</w:t>
      </w:r>
      <w:r w:rsidR="004D4940">
        <w:rPr>
          <w:rFonts w:ascii="Arial" w:eastAsia="Calibri" w:hAnsi="Arial" w:cs="Arial"/>
        </w:rPr>
        <w:t xml:space="preserve"> logistic,</w:t>
      </w:r>
      <w:r w:rsidRPr="007748E9">
        <w:rPr>
          <w:rFonts w:ascii="Arial" w:eastAsia="Calibri" w:hAnsi="Arial" w:cs="Arial"/>
        </w:rPr>
        <w:t xml:space="preserve"> </w:t>
      </w:r>
      <w:r w:rsidR="001B5A6F">
        <w:rPr>
          <w:rFonts w:ascii="Arial" w:eastAsia="Calibri" w:hAnsi="Arial" w:cs="Arial"/>
        </w:rPr>
        <w:t>installation</w:t>
      </w:r>
      <w:r w:rsidRPr="007748E9">
        <w:rPr>
          <w:rFonts w:ascii="Arial" w:eastAsia="Calibri" w:hAnsi="Arial" w:cs="Arial"/>
        </w:rPr>
        <w:t>,</w:t>
      </w:r>
      <w:r w:rsidR="00741EFD">
        <w:rPr>
          <w:rFonts w:ascii="Arial" w:eastAsia="Calibri" w:hAnsi="Arial" w:cs="Arial"/>
        </w:rPr>
        <w:t xml:space="preserve"> testing,</w:t>
      </w:r>
      <w:r w:rsidRPr="007748E9">
        <w:rPr>
          <w:rFonts w:ascii="Arial" w:eastAsia="Calibri" w:hAnsi="Arial" w:cs="Arial"/>
        </w:rPr>
        <w:t xml:space="preserve"> repairing and </w:t>
      </w:r>
      <w:r w:rsidR="00B95B37">
        <w:rPr>
          <w:rFonts w:ascii="Arial" w:eastAsia="Calibri" w:hAnsi="Arial" w:cs="Arial"/>
        </w:rPr>
        <w:t xml:space="preserve">breakdown </w:t>
      </w:r>
      <w:r w:rsidRPr="007748E9">
        <w:rPr>
          <w:rFonts w:ascii="Arial" w:eastAsia="Calibri" w:hAnsi="Arial" w:cs="Arial"/>
        </w:rPr>
        <w:t>maintenance of various medical equipments at different health institutions of the state.</w:t>
      </w:r>
    </w:p>
    <w:p w:rsidR="00E077E2" w:rsidRPr="004D619C" w:rsidRDefault="00FC0D55" w:rsidP="004D619C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</w:rPr>
      </w:pPr>
      <w:r w:rsidRPr="00FC0D55">
        <w:rPr>
          <w:rFonts w:ascii="Arial" w:eastAsia="Calibri" w:hAnsi="Arial" w:cs="Arial"/>
        </w:rPr>
        <w:t>Maintenance of medica</w:t>
      </w:r>
      <w:r w:rsidR="00E077E2">
        <w:rPr>
          <w:rFonts w:ascii="Arial" w:eastAsia="Calibri" w:hAnsi="Arial" w:cs="Arial"/>
        </w:rPr>
        <w:t>l equipments on component level on site and on field service.</w:t>
      </w:r>
    </w:p>
    <w:p w:rsidR="008471DD" w:rsidRDefault="008471DD" w:rsidP="008471DD">
      <w:pPr>
        <w:pStyle w:val="ListParagraph"/>
        <w:spacing w:before="14" w:line="260" w:lineRule="exact"/>
        <w:ind w:left="360"/>
      </w:pPr>
    </w:p>
    <w:p w:rsidR="00A843C0" w:rsidRDefault="00FF23E7" w:rsidP="00A843C0">
      <w:pPr>
        <w:spacing w:before="25" w:after="0" w:line="355" w:lineRule="exact"/>
        <w:ind w:right="-20"/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</w:pPr>
      <w:r w:rsidRPr="00FF23E7">
        <w:pict>
          <v:group id="_x0000_s1055" style="position:absolute;margin-left:56.7pt;margin-top:-15.6pt;width:481.9pt;height:.1pt;z-index:-251641856;mso-position-horizontal-relative:page" coordorigin="1134,-312" coordsize="9638,2">
            <v:shape id="_x0000_s1056" style="position:absolute;left:1134;top:-312;width:9638;height:2" coordorigin="1134,-312" coordsize="9638,0" path="m1134,-312r9638,e" filled="f" strokecolor="#f0d083" strokeweight=".28717mm">
              <v:path arrowok="t"/>
            </v:shape>
            <w10:wrap anchorx="page"/>
          </v:group>
        </w:pict>
      </w:r>
      <w:r w:rsidRPr="00FF23E7">
        <w:pict>
          <v:group id="_x0000_s1057" style="position:absolute;margin-left:56.8pt;margin-top:-.6pt;width:20.55pt;height:20.2pt;z-index:-251640832;mso-position-horizontal-relative:page" coordorigin="1136,-12" coordsize="411,404">
            <v:shape id="_x0000_s1058" style="position:absolute;left:1136;top:-12;width:411;height:404" coordorigin="1136,-12" coordsize="411,404" path="m1136,203r1,164l1148,385r21,7l1522,391r18,-12l1547,358r,-63l1318,295r-8,-8l1310,247r-5,l1299,245,1136,203e" fillcolor="#167b70" stroked="f">
              <v:path arrowok="t"/>
            </v:shape>
            <v:shape id="_x0000_s1059" style="position:absolute;left:1136;top:-12;width:411;height:404" coordorigin="1136,-12" coordsize="411,404" path="m1547,203r-163,42l1378,247r-6,l1372,287r-7,8l1547,295r,-92e" fillcolor="#167b70" stroked="f">
              <v:path arrowok="t"/>
            </v:shape>
            <v:shape id="_x0000_s1060" style="position:absolute;left:1136;top:-12;width:411;height:404" coordorigin="1136,-12" coordsize="411,404" path="m1448,24r-44,l1414,34r,36l1169,70r-21,8l1137,96r-1,88l1298,227r20,4l1337,232r20,-1l1377,228r170,-44l1547,104r-7,-21l1522,71r-72,-1l1450,33r-2,-9e" fillcolor="#167b70" stroked="f">
              <v:path arrowok="t"/>
            </v:shape>
            <v:shape id="_x0000_s1061" style="position:absolute;left:1136;top:-12;width:411;height:404" coordorigin="1136,-12" coordsize="411,404" path="m1277,-12r-21,5l1240,8r-7,21l1232,70r36,l1268,34r10,-10l1448,24r-3,-13l1430,-4r-20,-8l1277,-12e" fillcolor="#167b70" stroked="f">
              <v:path arrowok="t"/>
            </v:shape>
            <w10:wrap anchorx="page"/>
          </v:group>
        </w:pict>
      </w:r>
      <w:r w:rsidR="00A843C0"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 xml:space="preserve">  </w:t>
      </w:r>
      <w:r w:rsidR="008471DD"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 xml:space="preserve"> </w:t>
      </w:r>
      <w:r w:rsidR="00A843C0"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>Education &amp; Training</w:t>
      </w:r>
      <w:r w:rsidR="008471DD"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>:</w:t>
      </w:r>
    </w:p>
    <w:p w:rsidR="00FC0D55" w:rsidRDefault="00FC0D55" w:rsidP="00A843C0">
      <w:pPr>
        <w:spacing w:before="25" w:after="0" w:line="355" w:lineRule="exact"/>
        <w:ind w:right="-20"/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</w:pPr>
    </w:p>
    <w:p w:rsidR="008471DD" w:rsidRPr="00FC0D55" w:rsidRDefault="008471DD" w:rsidP="008471DD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 w:rsidRPr="00FC0D55">
        <w:rPr>
          <w:rFonts w:ascii="Arial" w:eastAsia="Calibri" w:hAnsi="Arial" w:cs="Arial"/>
          <w:sz w:val="24"/>
          <w:szCs w:val="24"/>
        </w:rPr>
        <w:t>Master in Business Administration (MBA) with Specialization in Hospital Management in the year 2010-2012 from EIILM University.</w:t>
      </w:r>
    </w:p>
    <w:p w:rsidR="008471DD" w:rsidRPr="00FC0D55" w:rsidRDefault="008471DD" w:rsidP="008471DD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 w:rsidRPr="00FC0D55">
        <w:rPr>
          <w:rFonts w:ascii="Arial" w:eastAsia="Calibri" w:hAnsi="Arial" w:cs="Arial"/>
          <w:sz w:val="24"/>
          <w:szCs w:val="24"/>
        </w:rPr>
        <w:t>Bachelors in Technology (B.Tech) in Bio-Medical Engineering in the year 2006-2010 from Biju Pattnaik University of Technology.</w:t>
      </w:r>
    </w:p>
    <w:p w:rsidR="008471DD" w:rsidRPr="00FC0D55" w:rsidRDefault="008471DD" w:rsidP="008471DD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 w:rsidRPr="00FC0D55">
        <w:rPr>
          <w:rFonts w:ascii="Arial" w:eastAsia="Calibri" w:hAnsi="Arial" w:cs="Arial"/>
          <w:sz w:val="24"/>
          <w:szCs w:val="24"/>
        </w:rPr>
        <w:t>Senior Secondary (+2 Science) from CHSE, Odisha in the year 2006.</w:t>
      </w:r>
    </w:p>
    <w:p w:rsidR="008471DD" w:rsidRPr="00FC0D55" w:rsidRDefault="008471DD" w:rsidP="008471DD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 w:rsidRPr="00FC0D55">
        <w:rPr>
          <w:rFonts w:ascii="Arial" w:eastAsia="Calibri" w:hAnsi="Arial" w:cs="Arial"/>
          <w:sz w:val="24"/>
          <w:szCs w:val="24"/>
        </w:rPr>
        <w:t>Higher Secondary (HSC) from BSE, Odisha in the year 2004.</w:t>
      </w:r>
    </w:p>
    <w:p w:rsidR="00740922" w:rsidRDefault="00740922" w:rsidP="008471DD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Certificate course in Public Procurement by World Bank in 2016.</w:t>
      </w:r>
    </w:p>
    <w:p w:rsidR="008471DD" w:rsidRPr="00FC0D55" w:rsidRDefault="008471DD" w:rsidP="008471DD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 w:rsidRPr="00FC0D55">
        <w:rPr>
          <w:rFonts w:ascii="Arial" w:eastAsia="Calibri" w:hAnsi="Arial" w:cs="Arial"/>
          <w:sz w:val="24"/>
          <w:szCs w:val="24"/>
        </w:rPr>
        <w:t>10 months special training on Medical equipment testing, Basic Electronics, Power Supply, SMPS, Monitoring and PCB at BTTI, Bhubaneswar. (12.09.2011-07.09.2012)</w:t>
      </w:r>
    </w:p>
    <w:p w:rsidR="007748E9" w:rsidRPr="004C2525" w:rsidRDefault="008471DD" w:rsidP="004C2525">
      <w:pPr>
        <w:pStyle w:val="ListParagraph"/>
        <w:numPr>
          <w:ilvl w:val="0"/>
          <w:numId w:val="3"/>
        </w:numPr>
        <w:spacing w:before="14" w:after="0" w:line="260" w:lineRule="exact"/>
        <w:rPr>
          <w:rFonts w:ascii="Arial" w:eastAsia="Calibri" w:hAnsi="Arial" w:cs="Arial"/>
          <w:sz w:val="24"/>
          <w:szCs w:val="24"/>
        </w:rPr>
      </w:pPr>
      <w:r w:rsidRPr="00FC0D55">
        <w:rPr>
          <w:rFonts w:ascii="Arial" w:eastAsia="Calibri" w:hAnsi="Arial" w:cs="Arial"/>
          <w:sz w:val="24"/>
          <w:szCs w:val="24"/>
        </w:rPr>
        <w:t xml:space="preserve">30 days vocational training on  Medical equipment maintenance at Kalinga Institute of Medical </w:t>
      </w:r>
      <w:r w:rsidR="004C2525">
        <w:rPr>
          <w:rFonts w:ascii="Arial" w:eastAsia="Calibri" w:hAnsi="Arial" w:cs="Arial"/>
          <w:sz w:val="24"/>
          <w:szCs w:val="24"/>
        </w:rPr>
        <w:t xml:space="preserve"> </w:t>
      </w:r>
      <w:r w:rsidR="007748E9" w:rsidRPr="004C2525">
        <w:rPr>
          <w:rFonts w:ascii="Arial" w:eastAsia="Calibri" w:hAnsi="Arial" w:cs="Arial"/>
          <w:sz w:val="24"/>
          <w:szCs w:val="24"/>
        </w:rPr>
        <w:t>Sciences</w:t>
      </w:r>
      <w:r w:rsidRPr="004C2525">
        <w:rPr>
          <w:rFonts w:ascii="Arial" w:eastAsia="Calibri" w:hAnsi="Arial" w:cs="Arial"/>
          <w:sz w:val="24"/>
          <w:szCs w:val="24"/>
        </w:rPr>
        <w:t xml:space="preserve">, Bhubaneswar (12.01.2009-12.02.2009) </w:t>
      </w:r>
    </w:p>
    <w:p w:rsidR="007748E9" w:rsidRDefault="007748E9" w:rsidP="007748E9">
      <w:pPr>
        <w:pStyle w:val="ListParagraph"/>
        <w:spacing w:before="14" w:after="0" w:line="260" w:lineRule="exact"/>
        <w:ind w:left="360"/>
        <w:rPr>
          <w:rFonts w:ascii="Calibri" w:eastAsia="Calibri" w:hAnsi="Calibri" w:cs="Times New Roman"/>
        </w:rPr>
      </w:pPr>
    </w:p>
    <w:p w:rsidR="008471DD" w:rsidRPr="008471DD" w:rsidRDefault="00FF23E7" w:rsidP="007748E9">
      <w:pPr>
        <w:pStyle w:val="ListParagraph"/>
        <w:spacing w:before="14" w:after="0" w:line="260" w:lineRule="exact"/>
        <w:ind w:left="360"/>
        <w:rPr>
          <w:rFonts w:ascii="Calibri" w:eastAsia="Calibri" w:hAnsi="Calibri" w:cs="Times New Roman"/>
        </w:rPr>
      </w:pPr>
      <w:r w:rsidRPr="00FF23E7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1" type="#_x0000_t96" style="position:absolute;left:0;text-align:left;margin-left:-10.7pt;margin-top:10.5pt;width:16.05pt;height:21.85pt;z-index:251676672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="008471DD" w:rsidRPr="008471DD">
        <w:rPr>
          <w:rFonts w:ascii="Calibri" w:eastAsia="Calibri" w:hAnsi="Calibri" w:cs="Times New Roman"/>
        </w:rPr>
        <w:t xml:space="preserve">                             </w:t>
      </w:r>
    </w:p>
    <w:p w:rsidR="007748E9" w:rsidRPr="007748E9" w:rsidRDefault="007748E9" w:rsidP="007748E9">
      <w:pPr>
        <w:pStyle w:val="ListParagraph"/>
        <w:spacing w:before="14" w:after="0" w:line="260" w:lineRule="exact"/>
        <w:ind w:left="360"/>
        <w:rPr>
          <w:rFonts w:ascii="Calibri" w:eastAsia="Calibri" w:hAnsi="Calibri" w:cs="Times New Roman"/>
        </w:rPr>
      </w:pPr>
      <w:r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>Personal Details:</w:t>
      </w:r>
      <w:r>
        <w:t xml:space="preserve">      </w:t>
      </w:r>
      <w:r w:rsidR="00FF23E7" w:rsidRPr="00FF23E7">
        <w:pict>
          <v:group id="_x0000_s1082" style="position:absolute;left:0;text-align:left;margin-left:56.7pt;margin-top:-15.6pt;width:481.9pt;height:.1pt;z-index:-251637760;mso-position-horizontal-relative:page;mso-position-vertical-relative:text" coordorigin="1134,-312" coordsize="9638,2">
            <v:shape id="_x0000_s1083" style="position:absolute;left:1134;top:-312;width:9638;height:2" coordorigin="1134,-312" coordsize="9638,0" path="m1134,-312r9638,e" filled="f" strokecolor="#f0d083" strokeweight=".28717mm">
              <v:path arrowok="t"/>
            </v:shape>
            <w10:wrap anchorx="page"/>
          </v:group>
        </w:pict>
      </w:r>
    </w:p>
    <w:p w:rsidR="007748E9" w:rsidRPr="000A241B" w:rsidRDefault="007748E9" w:rsidP="004D619C">
      <w:pPr>
        <w:spacing w:before="25" w:after="0" w:line="240" w:lineRule="auto"/>
        <w:ind w:left="689" w:right="-20"/>
        <w:rPr>
          <w:rFonts w:ascii="Georgia" w:eastAsia="Georgia" w:hAnsi="Georgia" w:cs="Georgia"/>
          <w:i/>
          <w:color w:val="58524E"/>
          <w:sz w:val="20"/>
          <w:szCs w:val="20"/>
        </w:rPr>
      </w:pPr>
      <w:r w:rsidRPr="000A241B">
        <w:rPr>
          <w:rFonts w:ascii="Georgia" w:eastAsia="Georgia" w:hAnsi="Georgia" w:cs="Georgia"/>
          <w:i/>
          <w:color w:val="58524E"/>
          <w:sz w:val="20"/>
          <w:szCs w:val="20"/>
        </w:rPr>
        <w:t>Date of Birth</w:t>
      </w:r>
      <w:r w:rsidRPr="000A241B">
        <w:rPr>
          <w:rFonts w:ascii="Georgia" w:eastAsia="Georgia" w:hAnsi="Georgia" w:cs="Georgia"/>
          <w:i/>
          <w:color w:val="58524E"/>
          <w:sz w:val="20"/>
          <w:szCs w:val="20"/>
        </w:rPr>
        <w:tab/>
        <w:t xml:space="preserve">: </w:t>
      </w:r>
      <w:r>
        <w:rPr>
          <w:rFonts w:ascii="Georgia" w:eastAsia="Georgia" w:hAnsi="Georgia" w:cs="Georgia"/>
          <w:i/>
          <w:color w:val="58524E"/>
          <w:sz w:val="20"/>
          <w:szCs w:val="20"/>
        </w:rPr>
        <w:t>1</w:t>
      </w:r>
      <w:r w:rsidRPr="001C545C">
        <w:rPr>
          <w:rFonts w:ascii="Georgia" w:eastAsia="Georgia" w:hAnsi="Georgia" w:cs="Georgia"/>
          <w:i/>
          <w:color w:val="58524E"/>
          <w:sz w:val="20"/>
          <w:szCs w:val="20"/>
          <w:vertAlign w:val="superscript"/>
        </w:rPr>
        <w:t>st</w:t>
      </w:r>
      <w:r>
        <w:rPr>
          <w:rFonts w:ascii="Georgia" w:eastAsia="Georgia" w:hAnsi="Georgia" w:cs="Georgia"/>
          <w:i/>
          <w:color w:val="58524E"/>
          <w:sz w:val="20"/>
          <w:szCs w:val="20"/>
        </w:rPr>
        <w:t xml:space="preserve"> July 1989</w:t>
      </w:r>
    </w:p>
    <w:p w:rsidR="007748E9" w:rsidRPr="000A241B" w:rsidRDefault="007748E9" w:rsidP="004D619C">
      <w:pPr>
        <w:spacing w:before="25" w:after="0" w:line="240" w:lineRule="auto"/>
        <w:ind w:left="689" w:right="-20"/>
        <w:rPr>
          <w:rFonts w:ascii="Georgia" w:eastAsia="Georgia" w:hAnsi="Georgia" w:cs="Georgia"/>
          <w:i/>
          <w:color w:val="58524E"/>
          <w:sz w:val="20"/>
          <w:szCs w:val="20"/>
        </w:rPr>
      </w:pPr>
      <w:r>
        <w:rPr>
          <w:rFonts w:ascii="Georgia" w:eastAsia="Georgia" w:hAnsi="Georgia" w:cs="Georgia"/>
          <w:i/>
          <w:color w:val="58524E"/>
          <w:sz w:val="20"/>
          <w:szCs w:val="20"/>
        </w:rPr>
        <w:t xml:space="preserve">Father’s Name    </w:t>
      </w:r>
      <w:r w:rsidRPr="000A241B">
        <w:rPr>
          <w:rFonts w:ascii="Georgia" w:eastAsia="Georgia" w:hAnsi="Georgia" w:cs="Georgia"/>
          <w:i/>
          <w:color w:val="58524E"/>
          <w:sz w:val="20"/>
          <w:szCs w:val="20"/>
        </w:rPr>
        <w:t xml:space="preserve">: </w:t>
      </w:r>
      <w:r>
        <w:rPr>
          <w:rFonts w:ascii="Georgia" w:eastAsia="Georgia" w:hAnsi="Georgia" w:cs="Georgia"/>
          <w:i/>
          <w:color w:val="58524E"/>
          <w:sz w:val="20"/>
          <w:szCs w:val="20"/>
        </w:rPr>
        <w:t>Mr. Anil Kumar Nayak</w:t>
      </w:r>
    </w:p>
    <w:p w:rsidR="007748E9" w:rsidRPr="000A241B" w:rsidRDefault="007748E9" w:rsidP="004D619C">
      <w:pPr>
        <w:spacing w:before="25" w:after="0" w:line="240" w:lineRule="auto"/>
        <w:ind w:left="689" w:right="-20"/>
        <w:rPr>
          <w:rFonts w:ascii="Georgia" w:eastAsia="Georgia" w:hAnsi="Georgia" w:cs="Georgia"/>
          <w:i/>
          <w:color w:val="58524E"/>
          <w:sz w:val="20"/>
          <w:szCs w:val="20"/>
        </w:rPr>
      </w:pPr>
      <w:r w:rsidRPr="000A241B">
        <w:rPr>
          <w:rFonts w:ascii="Georgia" w:eastAsia="Georgia" w:hAnsi="Georgia" w:cs="Georgia"/>
          <w:i/>
          <w:color w:val="58524E"/>
          <w:sz w:val="20"/>
          <w:szCs w:val="20"/>
        </w:rPr>
        <w:t>Nationality</w:t>
      </w:r>
      <w:r w:rsidRPr="000A241B">
        <w:rPr>
          <w:rFonts w:ascii="Georgia" w:eastAsia="Georgia" w:hAnsi="Georgia" w:cs="Georgia"/>
          <w:i/>
          <w:color w:val="58524E"/>
          <w:sz w:val="20"/>
          <w:szCs w:val="20"/>
        </w:rPr>
        <w:tab/>
        <w:t>: Indian</w:t>
      </w:r>
    </w:p>
    <w:p w:rsidR="007748E9" w:rsidRPr="0072647D" w:rsidRDefault="007748E9" w:rsidP="004D619C">
      <w:pPr>
        <w:spacing w:before="25" w:after="0" w:line="240" w:lineRule="auto"/>
        <w:ind w:left="689" w:right="-20"/>
        <w:rPr>
          <w:rFonts w:ascii="Georgia" w:eastAsia="Georgia" w:hAnsi="Georgia" w:cs="Georgia"/>
          <w:i/>
          <w:color w:val="58524E"/>
          <w:sz w:val="20"/>
          <w:szCs w:val="20"/>
        </w:rPr>
      </w:pPr>
      <w:r>
        <w:rPr>
          <w:rFonts w:ascii="Georgia" w:eastAsia="Georgia" w:hAnsi="Georgia" w:cs="Georgia"/>
          <w:i/>
          <w:color w:val="58524E"/>
          <w:sz w:val="20"/>
          <w:szCs w:val="20"/>
        </w:rPr>
        <w:t>Marital Status</w:t>
      </w:r>
      <w:r>
        <w:rPr>
          <w:rFonts w:ascii="Georgia" w:eastAsia="Georgia" w:hAnsi="Georgia" w:cs="Georgia"/>
          <w:i/>
          <w:color w:val="58524E"/>
          <w:sz w:val="20"/>
          <w:szCs w:val="20"/>
        </w:rPr>
        <w:tab/>
        <w:t>: Unmarried</w:t>
      </w:r>
    </w:p>
    <w:p w:rsidR="007748E9" w:rsidRDefault="007748E9" w:rsidP="007748E9">
      <w:pPr>
        <w:spacing w:before="25" w:after="0" w:line="355" w:lineRule="exact"/>
        <w:ind w:right="-20"/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</w:pPr>
      <w:r>
        <w:rPr>
          <w:sz w:val="13"/>
          <w:szCs w:val="13"/>
        </w:rPr>
        <w:t xml:space="preserve">                   </w:t>
      </w:r>
      <w:r w:rsidRPr="001C545C"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>Declaration</w:t>
      </w:r>
      <w:r w:rsidR="00B95B37">
        <w:rPr>
          <w:rFonts w:ascii="Georgia" w:eastAsia="Georgia" w:hAnsi="Georgia" w:cs="Georgia"/>
          <w:i/>
          <w:color w:val="167B70"/>
          <w:position w:val="-1"/>
          <w:sz w:val="32"/>
          <w:szCs w:val="32"/>
        </w:rPr>
        <w:t xml:space="preserve"> :</w:t>
      </w:r>
    </w:p>
    <w:p w:rsidR="007748E9" w:rsidRPr="001C545C" w:rsidRDefault="007748E9" w:rsidP="007748E9">
      <w:pPr>
        <w:spacing w:before="38" w:after="0" w:line="240" w:lineRule="auto"/>
        <w:ind w:left="856" w:right="-20"/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 xml:space="preserve">            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>I, hereby declare that the above statements made are complete and true to my knowledge and belief.</w:t>
      </w:r>
    </w:p>
    <w:p w:rsidR="007748E9" w:rsidRPr="001C545C" w:rsidRDefault="007748E9" w:rsidP="00740922">
      <w:pPr>
        <w:spacing w:before="38" w:after="0" w:line="240" w:lineRule="auto"/>
        <w:ind w:right="-20"/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</w:pPr>
    </w:p>
    <w:p w:rsidR="007748E9" w:rsidRPr="001C545C" w:rsidRDefault="007748E9" w:rsidP="007748E9">
      <w:pPr>
        <w:spacing w:before="38" w:after="0" w:line="240" w:lineRule="auto"/>
        <w:ind w:right="-20"/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 xml:space="preserve">   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>Date ::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  <w:t>/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  <w:t>/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  <w:t xml:space="preserve">                     </w:t>
      </w:r>
    </w:p>
    <w:p w:rsidR="00A843C0" w:rsidRPr="004D619C" w:rsidRDefault="007748E9" w:rsidP="004D619C">
      <w:pPr>
        <w:spacing w:before="38" w:after="0" w:line="240" w:lineRule="auto"/>
        <w:ind w:right="-20"/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 xml:space="preserve">  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>Place :: Bhubaneswar</w:t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</w:r>
      <w:r w:rsidRPr="001C545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ab/>
        <w:t xml:space="preserve">    </w:t>
      </w:r>
      <w:r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 xml:space="preserve">           </w:t>
      </w:r>
      <w:r w:rsidR="004D619C">
        <w:rPr>
          <w:rFonts w:ascii="Georgia" w:eastAsia="Georgia" w:hAnsi="Georgia" w:cs="Georgia"/>
          <w:b/>
          <w:bCs/>
          <w:i/>
          <w:color w:val="58524E"/>
          <w:sz w:val="20"/>
          <w:szCs w:val="20"/>
        </w:rPr>
        <w:t xml:space="preserve">    (Abinash Nayak)</w:t>
      </w:r>
    </w:p>
    <w:sectPr w:rsidR="00A843C0" w:rsidRPr="004D619C" w:rsidSect="00641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0F" w:rsidRDefault="002D010F" w:rsidP="00B95B37">
      <w:pPr>
        <w:spacing w:after="0" w:line="240" w:lineRule="auto"/>
      </w:pPr>
      <w:r>
        <w:separator/>
      </w:r>
    </w:p>
  </w:endnote>
  <w:endnote w:type="continuationSeparator" w:id="1">
    <w:p w:rsidR="002D010F" w:rsidRDefault="002D010F" w:rsidP="00B9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0F" w:rsidRDefault="002D010F" w:rsidP="00B95B37">
      <w:pPr>
        <w:spacing w:after="0" w:line="240" w:lineRule="auto"/>
      </w:pPr>
      <w:r>
        <w:separator/>
      </w:r>
    </w:p>
  </w:footnote>
  <w:footnote w:type="continuationSeparator" w:id="1">
    <w:p w:rsidR="002D010F" w:rsidRDefault="002D010F" w:rsidP="00B9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260"/>
    <w:multiLevelType w:val="hybridMultilevel"/>
    <w:tmpl w:val="6A768F4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">
    <w:nsid w:val="332F3CBC"/>
    <w:multiLevelType w:val="hybridMultilevel"/>
    <w:tmpl w:val="532637FE"/>
    <w:lvl w:ilvl="0" w:tplc="40090009">
      <w:start w:val="1"/>
      <w:numFmt w:val="bullet"/>
      <w:lvlText w:val=""/>
      <w:lvlJc w:val="left"/>
      <w:pPr>
        <w:ind w:left="829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549" w:hanging="360"/>
      </w:pPr>
    </w:lvl>
    <w:lvl w:ilvl="2" w:tplc="4009001B" w:tentative="1">
      <w:start w:val="1"/>
      <w:numFmt w:val="lowerRoman"/>
      <w:lvlText w:val="%3."/>
      <w:lvlJc w:val="right"/>
      <w:pPr>
        <w:ind w:left="2269" w:hanging="180"/>
      </w:pPr>
    </w:lvl>
    <w:lvl w:ilvl="3" w:tplc="4009000F" w:tentative="1">
      <w:start w:val="1"/>
      <w:numFmt w:val="decimal"/>
      <w:lvlText w:val="%4."/>
      <w:lvlJc w:val="left"/>
      <w:pPr>
        <w:ind w:left="2989" w:hanging="360"/>
      </w:pPr>
    </w:lvl>
    <w:lvl w:ilvl="4" w:tplc="40090019" w:tentative="1">
      <w:start w:val="1"/>
      <w:numFmt w:val="lowerLetter"/>
      <w:lvlText w:val="%5."/>
      <w:lvlJc w:val="left"/>
      <w:pPr>
        <w:ind w:left="3709" w:hanging="360"/>
      </w:pPr>
    </w:lvl>
    <w:lvl w:ilvl="5" w:tplc="4009001B" w:tentative="1">
      <w:start w:val="1"/>
      <w:numFmt w:val="lowerRoman"/>
      <w:lvlText w:val="%6."/>
      <w:lvlJc w:val="right"/>
      <w:pPr>
        <w:ind w:left="4429" w:hanging="180"/>
      </w:pPr>
    </w:lvl>
    <w:lvl w:ilvl="6" w:tplc="4009000F" w:tentative="1">
      <w:start w:val="1"/>
      <w:numFmt w:val="decimal"/>
      <w:lvlText w:val="%7."/>
      <w:lvlJc w:val="left"/>
      <w:pPr>
        <w:ind w:left="5149" w:hanging="360"/>
      </w:pPr>
    </w:lvl>
    <w:lvl w:ilvl="7" w:tplc="40090019" w:tentative="1">
      <w:start w:val="1"/>
      <w:numFmt w:val="lowerLetter"/>
      <w:lvlText w:val="%8."/>
      <w:lvlJc w:val="left"/>
      <w:pPr>
        <w:ind w:left="5869" w:hanging="360"/>
      </w:pPr>
    </w:lvl>
    <w:lvl w:ilvl="8" w:tplc="40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3DC31017"/>
    <w:multiLevelType w:val="hybridMultilevel"/>
    <w:tmpl w:val="CE2E66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4710"/>
    <w:multiLevelType w:val="hybridMultilevel"/>
    <w:tmpl w:val="4768BAE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275AD3"/>
    <w:multiLevelType w:val="hybridMultilevel"/>
    <w:tmpl w:val="C8469B8C"/>
    <w:lvl w:ilvl="0" w:tplc="400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7F0821F8"/>
    <w:multiLevelType w:val="hybridMultilevel"/>
    <w:tmpl w:val="C29435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11E"/>
    <w:rsid w:val="00020BD8"/>
    <w:rsid w:val="001A59AA"/>
    <w:rsid w:val="001B5A6F"/>
    <w:rsid w:val="0022785A"/>
    <w:rsid w:val="00285F5E"/>
    <w:rsid w:val="0029264D"/>
    <w:rsid w:val="0029412B"/>
    <w:rsid w:val="002D010F"/>
    <w:rsid w:val="002F079B"/>
    <w:rsid w:val="003C175E"/>
    <w:rsid w:val="00424F28"/>
    <w:rsid w:val="00457BDA"/>
    <w:rsid w:val="004C2525"/>
    <w:rsid w:val="004D4940"/>
    <w:rsid w:val="004D619C"/>
    <w:rsid w:val="00584341"/>
    <w:rsid w:val="005B3980"/>
    <w:rsid w:val="00641E03"/>
    <w:rsid w:val="00650843"/>
    <w:rsid w:val="00660569"/>
    <w:rsid w:val="006A55FC"/>
    <w:rsid w:val="006B411E"/>
    <w:rsid w:val="006B551F"/>
    <w:rsid w:val="0072647D"/>
    <w:rsid w:val="00740922"/>
    <w:rsid w:val="00741EFD"/>
    <w:rsid w:val="007748E9"/>
    <w:rsid w:val="007936E7"/>
    <w:rsid w:val="007A680C"/>
    <w:rsid w:val="008471DD"/>
    <w:rsid w:val="008C7702"/>
    <w:rsid w:val="00955849"/>
    <w:rsid w:val="009D1155"/>
    <w:rsid w:val="00A200B4"/>
    <w:rsid w:val="00A20EDB"/>
    <w:rsid w:val="00A445BF"/>
    <w:rsid w:val="00A843C0"/>
    <w:rsid w:val="00A8455F"/>
    <w:rsid w:val="00B95B37"/>
    <w:rsid w:val="00BE0221"/>
    <w:rsid w:val="00C55EBD"/>
    <w:rsid w:val="00CA60F3"/>
    <w:rsid w:val="00CE5566"/>
    <w:rsid w:val="00D74EC0"/>
    <w:rsid w:val="00DA3344"/>
    <w:rsid w:val="00DF2DD7"/>
    <w:rsid w:val="00E077E2"/>
    <w:rsid w:val="00E57979"/>
    <w:rsid w:val="00E74317"/>
    <w:rsid w:val="00EC1408"/>
    <w:rsid w:val="00F416B9"/>
    <w:rsid w:val="00FC0D55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411E"/>
    <w:rPr>
      <w:color w:val="0000FF"/>
      <w:u w:val="single"/>
    </w:rPr>
  </w:style>
  <w:style w:type="table" w:styleId="TableGrid">
    <w:name w:val="Table Grid"/>
    <w:basedOn w:val="TableNormal"/>
    <w:uiPriority w:val="59"/>
    <w:rsid w:val="00E579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7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B37"/>
  </w:style>
  <w:style w:type="paragraph" w:styleId="Footer">
    <w:name w:val="footer"/>
    <w:basedOn w:val="Normal"/>
    <w:link w:val="FooterChar"/>
    <w:uiPriority w:val="99"/>
    <w:semiHidden/>
    <w:unhideWhenUsed/>
    <w:rsid w:val="00B9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nash29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Abinash</dc:creator>
  <cp:lastModifiedBy>SONY</cp:lastModifiedBy>
  <cp:revision>5</cp:revision>
  <cp:lastPrinted>2016-02-24T23:29:00Z</cp:lastPrinted>
  <dcterms:created xsi:type="dcterms:W3CDTF">2016-05-29T19:11:00Z</dcterms:created>
  <dcterms:modified xsi:type="dcterms:W3CDTF">2016-10-17T05:27:00Z</dcterms:modified>
</cp:coreProperties>
</file>