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BF" w:rsidRDefault="00721D9E" w:rsidP="00057641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643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538FD" w:rsidRPr="001643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38FD" w:rsidRPr="0005764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EDUCATION</w:t>
      </w:r>
      <w:r w:rsidR="006110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AL QUALIFICATIONS</w:t>
      </w:r>
    </w:p>
    <w:tbl>
      <w:tblPr>
        <w:tblStyle w:val="TableGrid"/>
        <w:tblW w:w="0" w:type="auto"/>
        <w:tblLook w:val="04A0"/>
      </w:tblPr>
      <w:tblGrid>
        <w:gridCol w:w="1728"/>
        <w:gridCol w:w="2340"/>
        <w:gridCol w:w="1440"/>
        <w:gridCol w:w="1530"/>
        <w:gridCol w:w="2538"/>
      </w:tblGrid>
      <w:tr w:rsidR="00EF3DE5" w:rsidTr="00923B1D">
        <w:trPr>
          <w:trHeight w:val="683"/>
        </w:trPr>
        <w:tc>
          <w:tcPr>
            <w:tcW w:w="1728" w:type="dxa"/>
            <w:tcBorders>
              <w:bottom w:val="thickThinSmallGap" w:sz="18" w:space="0" w:color="auto"/>
            </w:tcBorders>
          </w:tcPr>
          <w:p w:rsidR="00416EDD" w:rsidRDefault="00416EDD" w:rsidP="00416E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F3DE5" w:rsidRPr="00EF3DE5" w:rsidRDefault="00EF3DE5" w:rsidP="00416E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DE5">
              <w:rPr>
                <w:rFonts w:ascii="Times New Roman" w:hAnsi="Times New Roman" w:cs="Times New Roman"/>
              </w:rPr>
              <w:t>Examination</w:t>
            </w:r>
          </w:p>
        </w:tc>
        <w:tc>
          <w:tcPr>
            <w:tcW w:w="2340" w:type="dxa"/>
            <w:tcBorders>
              <w:bottom w:val="thickThinSmallGap" w:sz="18" w:space="0" w:color="auto"/>
            </w:tcBorders>
          </w:tcPr>
          <w:p w:rsidR="00416EDD" w:rsidRDefault="00416EDD" w:rsidP="00416E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F3DE5" w:rsidRPr="00EF3DE5" w:rsidRDefault="00EF3DE5" w:rsidP="00416E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DE5">
              <w:rPr>
                <w:rFonts w:ascii="Times New Roman" w:hAnsi="Times New Roman" w:cs="Times New Roman"/>
              </w:rPr>
              <w:t>Board / University</w:t>
            </w:r>
          </w:p>
        </w:tc>
        <w:tc>
          <w:tcPr>
            <w:tcW w:w="1440" w:type="dxa"/>
            <w:tcBorders>
              <w:bottom w:val="thickThinSmallGap" w:sz="18" w:space="0" w:color="auto"/>
            </w:tcBorders>
          </w:tcPr>
          <w:p w:rsidR="00416EDD" w:rsidRDefault="00416EDD" w:rsidP="00416E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F3DE5" w:rsidRPr="00EF3DE5" w:rsidRDefault="00EF3DE5" w:rsidP="00416E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DE5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530" w:type="dxa"/>
            <w:tcBorders>
              <w:bottom w:val="thickThinSmallGap" w:sz="18" w:space="0" w:color="auto"/>
            </w:tcBorders>
          </w:tcPr>
          <w:p w:rsidR="00416EDD" w:rsidRDefault="00416EDD" w:rsidP="00416E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F3DE5" w:rsidRPr="00EF3DE5" w:rsidRDefault="00EF3DE5" w:rsidP="00416E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DE5">
              <w:rPr>
                <w:rFonts w:ascii="Times New Roman" w:hAnsi="Times New Roman" w:cs="Times New Roman"/>
              </w:rPr>
              <w:t>Division/ Grade</w:t>
            </w:r>
          </w:p>
        </w:tc>
        <w:tc>
          <w:tcPr>
            <w:tcW w:w="2538" w:type="dxa"/>
            <w:tcBorders>
              <w:bottom w:val="thickThinSmallGap" w:sz="18" w:space="0" w:color="auto"/>
            </w:tcBorders>
          </w:tcPr>
          <w:p w:rsidR="00416EDD" w:rsidRDefault="00416EDD" w:rsidP="00416E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F3DE5" w:rsidRPr="00EF3DE5" w:rsidRDefault="00EF3DE5" w:rsidP="00416E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DE5">
              <w:rPr>
                <w:rFonts w:ascii="Times New Roman" w:hAnsi="Times New Roman" w:cs="Times New Roman"/>
              </w:rPr>
              <w:t>Subjects</w:t>
            </w:r>
          </w:p>
        </w:tc>
      </w:tr>
      <w:tr w:rsidR="00EF3DE5" w:rsidTr="00923B1D">
        <w:tc>
          <w:tcPr>
            <w:tcW w:w="1728" w:type="dxa"/>
            <w:tcBorders>
              <w:top w:val="thickThinSmallGap" w:sz="18" w:space="0" w:color="auto"/>
            </w:tcBorders>
          </w:tcPr>
          <w:p w:rsidR="002442AE" w:rsidRDefault="002442AE" w:rsidP="00EF3D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F3DE5" w:rsidRPr="00EF3DE5" w:rsidRDefault="00EF3DE5" w:rsidP="00EF3D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DE5">
              <w:rPr>
                <w:rFonts w:ascii="Times New Roman" w:hAnsi="Times New Roman" w:cs="Times New Roman"/>
              </w:rPr>
              <w:t>Xth</w:t>
            </w:r>
          </w:p>
        </w:tc>
        <w:tc>
          <w:tcPr>
            <w:tcW w:w="2340" w:type="dxa"/>
            <w:tcBorders>
              <w:top w:val="thickThinSmallGap" w:sz="18" w:space="0" w:color="auto"/>
            </w:tcBorders>
          </w:tcPr>
          <w:p w:rsidR="002442AE" w:rsidRDefault="002442AE" w:rsidP="002442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DE5" w:rsidRPr="00EF3DE5" w:rsidRDefault="00EF3DE5" w:rsidP="002442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CBSE</w:t>
            </w:r>
          </w:p>
        </w:tc>
        <w:tc>
          <w:tcPr>
            <w:tcW w:w="1440" w:type="dxa"/>
            <w:tcBorders>
              <w:top w:val="thickThinSmallGap" w:sz="18" w:space="0" w:color="auto"/>
            </w:tcBorders>
          </w:tcPr>
          <w:p w:rsidR="002442AE" w:rsidRDefault="002442AE" w:rsidP="00EF3D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DE5" w:rsidRPr="00EF3DE5" w:rsidRDefault="00EF3DE5" w:rsidP="00EF3D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530" w:type="dxa"/>
            <w:tcBorders>
              <w:top w:val="thickThinSmallGap" w:sz="18" w:space="0" w:color="auto"/>
            </w:tcBorders>
          </w:tcPr>
          <w:p w:rsidR="00712A82" w:rsidRDefault="00712A82" w:rsidP="00EF3D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F3DE5" w:rsidRPr="00EF3DE5" w:rsidRDefault="00EF3DE5" w:rsidP="00EF3D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DE5">
              <w:rPr>
                <w:rFonts w:ascii="Times New Roman" w:hAnsi="Times New Roman" w:cs="Times New Roman"/>
              </w:rPr>
              <w:t>1st div.</w:t>
            </w:r>
          </w:p>
        </w:tc>
        <w:tc>
          <w:tcPr>
            <w:tcW w:w="2538" w:type="dxa"/>
            <w:tcBorders>
              <w:top w:val="thickThinSmallGap" w:sz="18" w:space="0" w:color="auto"/>
            </w:tcBorders>
          </w:tcPr>
          <w:p w:rsidR="00EF3DE5" w:rsidRPr="00923B1D" w:rsidRDefault="009D5203" w:rsidP="009D52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B1D">
              <w:rPr>
                <w:rFonts w:ascii="Times New Roman" w:hAnsi="Times New Roman" w:cs="Times New Roman"/>
              </w:rPr>
              <w:t>English, Sanskrit, Maths,Science, Social Sciences, Information technology</w:t>
            </w:r>
          </w:p>
        </w:tc>
      </w:tr>
      <w:tr w:rsidR="00EF3DE5" w:rsidTr="00923B1D">
        <w:tc>
          <w:tcPr>
            <w:tcW w:w="1728" w:type="dxa"/>
          </w:tcPr>
          <w:p w:rsidR="002442AE" w:rsidRDefault="002442AE" w:rsidP="00EF3D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F3DE5" w:rsidRPr="00EF3DE5" w:rsidRDefault="00EF3DE5" w:rsidP="00EF3D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DE5">
              <w:rPr>
                <w:rFonts w:ascii="Times New Roman" w:hAnsi="Times New Roman" w:cs="Times New Roman"/>
              </w:rPr>
              <w:t>XIIth</w:t>
            </w:r>
          </w:p>
        </w:tc>
        <w:tc>
          <w:tcPr>
            <w:tcW w:w="2340" w:type="dxa"/>
          </w:tcPr>
          <w:p w:rsidR="002442AE" w:rsidRDefault="002442AE" w:rsidP="002442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DE5" w:rsidRPr="00EF3DE5" w:rsidRDefault="00EF3DE5" w:rsidP="002442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CBSE</w:t>
            </w:r>
          </w:p>
        </w:tc>
        <w:tc>
          <w:tcPr>
            <w:tcW w:w="1440" w:type="dxa"/>
          </w:tcPr>
          <w:p w:rsidR="002442AE" w:rsidRDefault="002442AE" w:rsidP="00EF3D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DE5" w:rsidRPr="00EF3DE5" w:rsidRDefault="00EF3DE5" w:rsidP="00EF3D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30" w:type="dxa"/>
          </w:tcPr>
          <w:p w:rsidR="00712A82" w:rsidRDefault="00712A82" w:rsidP="00EF3D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F3DE5" w:rsidRPr="00EF3DE5" w:rsidRDefault="00EF3DE5" w:rsidP="00EF3D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DE5">
              <w:rPr>
                <w:rFonts w:ascii="Times New Roman" w:hAnsi="Times New Roman" w:cs="Times New Roman"/>
              </w:rPr>
              <w:t>1st div.</w:t>
            </w:r>
          </w:p>
        </w:tc>
        <w:tc>
          <w:tcPr>
            <w:tcW w:w="2538" w:type="dxa"/>
          </w:tcPr>
          <w:p w:rsidR="00EF3DE5" w:rsidRPr="009D5203" w:rsidRDefault="009D5203" w:rsidP="009D52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203">
              <w:rPr>
                <w:rFonts w:ascii="Times New Roman" w:hAnsi="Times New Roman" w:cs="Times New Roman"/>
              </w:rPr>
              <w:t>Ph</w:t>
            </w:r>
            <w:r>
              <w:rPr>
                <w:rFonts w:ascii="Times New Roman" w:hAnsi="Times New Roman" w:cs="Times New Roman"/>
              </w:rPr>
              <w:t>ysics, Chemistry, Biology,Maths</w:t>
            </w:r>
            <w:r w:rsidRPr="009D5203">
              <w:rPr>
                <w:rFonts w:ascii="Times New Roman" w:hAnsi="Times New Roman" w:cs="Times New Roman"/>
              </w:rPr>
              <w:t>, English</w:t>
            </w:r>
          </w:p>
        </w:tc>
      </w:tr>
      <w:tr w:rsidR="00EF3DE5" w:rsidTr="00923B1D">
        <w:tc>
          <w:tcPr>
            <w:tcW w:w="1728" w:type="dxa"/>
          </w:tcPr>
          <w:p w:rsidR="002442AE" w:rsidRDefault="002442AE" w:rsidP="00EF3D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F3DE5" w:rsidRPr="00EF3DE5" w:rsidRDefault="00EF3DE5" w:rsidP="00EF3D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DE5">
              <w:rPr>
                <w:rFonts w:ascii="Times New Roman" w:hAnsi="Times New Roman" w:cs="Times New Roman"/>
              </w:rPr>
              <w:t>B.D.S</w:t>
            </w:r>
          </w:p>
        </w:tc>
        <w:tc>
          <w:tcPr>
            <w:tcW w:w="2340" w:type="dxa"/>
          </w:tcPr>
          <w:p w:rsidR="00416EDD" w:rsidRDefault="00416EDD" w:rsidP="002442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3DE5" w:rsidRPr="00416EDD" w:rsidRDefault="00EF3DE5" w:rsidP="002442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EDD">
              <w:rPr>
                <w:rFonts w:ascii="Times New Roman" w:hAnsi="Times New Roman" w:cs="Times New Roman"/>
                <w:color w:val="000000"/>
              </w:rPr>
              <w:t>Rajiv Gandhi University of Health Sciences, Bangalore</w:t>
            </w:r>
          </w:p>
        </w:tc>
        <w:tc>
          <w:tcPr>
            <w:tcW w:w="1440" w:type="dxa"/>
          </w:tcPr>
          <w:p w:rsidR="002442AE" w:rsidRDefault="002442AE" w:rsidP="00EF3D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DE5" w:rsidRPr="00EF3DE5" w:rsidRDefault="00EF3DE5" w:rsidP="00EF3D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30" w:type="dxa"/>
          </w:tcPr>
          <w:p w:rsidR="00712A82" w:rsidRDefault="00712A82" w:rsidP="00EF3D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F3DE5" w:rsidRPr="00EF3DE5" w:rsidRDefault="00EF3DE5" w:rsidP="00EF3D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DE5">
              <w:rPr>
                <w:rFonts w:ascii="Times New Roman" w:hAnsi="Times New Roman" w:cs="Times New Roman"/>
              </w:rPr>
              <w:t>1st div.</w:t>
            </w:r>
          </w:p>
        </w:tc>
        <w:tc>
          <w:tcPr>
            <w:tcW w:w="2538" w:type="dxa"/>
          </w:tcPr>
          <w:p w:rsidR="00712A82" w:rsidRPr="009D5203" w:rsidRDefault="00712A82" w:rsidP="009D520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F3DE5" w:rsidRPr="009D5203" w:rsidRDefault="00712A82" w:rsidP="009D52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203">
              <w:rPr>
                <w:rFonts w:ascii="Times New Roman" w:hAnsi="Times New Roman" w:cs="Times New Roman"/>
              </w:rPr>
              <w:t>Subjects of BDS 1st year to BDS final year</w:t>
            </w:r>
          </w:p>
        </w:tc>
      </w:tr>
      <w:tr w:rsidR="00EF3DE5" w:rsidTr="00923B1D">
        <w:tc>
          <w:tcPr>
            <w:tcW w:w="1728" w:type="dxa"/>
          </w:tcPr>
          <w:p w:rsidR="002442AE" w:rsidRDefault="002442AE" w:rsidP="00EF3D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F3DE5" w:rsidRPr="00EF3DE5" w:rsidRDefault="00EF3DE5" w:rsidP="00EF3D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DE5">
              <w:rPr>
                <w:rFonts w:ascii="Times New Roman" w:hAnsi="Times New Roman" w:cs="Times New Roman"/>
              </w:rPr>
              <w:t>M.D.S</w:t>
            </w:r>
          </w:p>
        </w:tc>
        <w:tc>
          <w:tcPr>
            <w:tcW w:w="2340" w:type="dxa"/>
          </w:tcPr>
          <w:p w:rsidR="00416EDD" w:rsidRDefault="00B72BB5" w:rsidP="002442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H.P Govt dental college</w:t>
            </w:r>
          </w:p>
          <w:p w:rsidR="00EF3DE5" w:rsidRPr="00416EDD" w:rsidRDefault="00EF3DE5" w:rsidP="002442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EDD">
              <w:rPr>
                <w:rFonts w:ascii="Times New Roman" w:hAnsi="Times New Roman" w:cs="Times New Roman"/>
                <w:color w:val="000000"/>
              </w:rPr>
              <w:t>Himachal Pradesh university, Shimla</w:t>
            </w:r>
          </w:p>
        </w:tc>
        <w:tc>
          <w:tcPr>
            <w:tcW w:w="1440" w:type="dxa"/>
          </w:tcPr>
          <w:p w:rsidR="002442AE" w:rsidRDefault="002442AE" w:rsidP="00EF3D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DE5" w:rsidRPr="00EF3DE5" w:rsidRDefault="00EF3DE5" w:rsidP="00EF3D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2012-2015</w:t>
            </w:r>
          </w:p>
        </w:tc>
        <w:tc>
          <w:tcPr>
            <w:tcW w:w="1530" w:type="dxa"/>
          </w:tcPr>
          <w:p w:rsidR="00712A82" w:rsidRDefault="00712A82" w:rsidP="00EF3D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F3DE5" w:rsidRPr="00EF3DE5" w:rsidRDefault="00EF3DE5" w:rsidP="00EF3D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DE5">
              <w:rPr>
                <w:rFonts w:ascii="Times New Roman" w:hAnsi="Times New Roman" w:cs="Times New Roman"/>
              </w:rPr>
              <w:t>Passed in 1st attempt</w:t>
            </w:r>
          </w:p>
        </w:tc>
        <w:tc>
          <w:tcPr>
            <w:tcW w:w="2538" w:type="dxa"/>
          </w:tcPr>
          <w:p w:rsidR="00EF3DE5" w:rsidRPr="009D5203" w:rsidRDefault="00EF3DE5" w:rsidP="009D52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D5203" w:rsidRPr="009D5203" w:rsidRDefault="009D5203" w:rsidP="009D52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203">
              <w:rPr>
                <w:rFonts w:ascii="Times New Roman" w:hAnsi="Times New Roman" w:cs="Times New Roman"/>
                <w:color w:val="000000"/>
              </w:rPr>
              <w:t xml:space="preserve">Orthodontics &amp; Dentofacial </w:t>
            </w:r>
            <w:r w:rsidR="00F74DE0" w:rsidRPr="009D5203">
              <w:rPr>
                <w:rFonts w:ascii="Times New Roman" w:hAnsi="Times New Roman" w:cs="Times New Roman"/>
                <w:color w:val="000000"/>
              </w:rPr>
              <w:t>orthop</w:t>
            </w:r>
            <w:r w:rsidR="00F74DE0">
              <w:rPr>
                <w:rFonts w:ascii="Times New Roman" w:hAnsi="Times New Roman" w:cs="Times New Roman"/>
                <w:color w:val="000000"/>
              </w:rPr>
              <w:t>e</w:t>
            </w:r>
            <w:r w:rsidR="00F74DE0" w:rsidRPr="009D5203">
              <w:rPr>
                <w:rFonts w:ascii="Times New Roman" w:hAnsi="Times New Roman" w:cs="Times New Roman"/>
                <w:color w:val="000000"/>
              </w:rPr>
              <w:t>dics</w:t>
            </w:r>
          </w:p>
        </w:tc>
      </w:tr>
    </w:tbl>
    <w:p w:rsidR="00C80817" w:rsidRDefault="00C80817" w:rsidP="009A06A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A06A4" w:rsidRPr="009A06A4" w:rsidRDefault="009A06A4" w:rsidP="009A06A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A06A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LIBRARY DISSERTATION TOPIC:</w:t>
      </w:r>
    </w:p>
    <w:p w:rsidR="005B53BF" w:rsidRDefault="009A06A4" w:rsidP="009A06A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06A4">
        <w:rPr>
          <w:rFonts w:ascii="Times New Roman" w:hAnsi="Times New Roman" w:cs="Times New Roman"/>
          <w:color w:val="000000"/>
          <w:sz w:val="24"/>
          <w:szCs w:val="24"/>
        </w:rPr>
        <w:t>Class III Malocclusion</w:t>
      </w:r>
    </w:p>
    <w:p w:rsidR="00052BFA" w:rsidRPr="009A06A4" w:rsidRDefault="00052BFA" w:rsidP="009A06A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06A4" w:rsidRPr="009A06A4" w:rsidRDefault="009A06A4" w:rsidP="009A06A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A06A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MAIN DISSERTATION TOPIC:</w:t>
      </w:r>
    </w:p>
    <w:p w:rsidR="00ED3E65" w:rsidRDefault="009A06A4" w:rsidP="005B53B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06A4">
        <w:rPr>
          <w:rFonts w:ascii="Times New Roman" w:hAnsi="Times New Roman" w:cs="Times New Roman"/>
          <w:color w:val="000000"/>
          <w:sz w:val="24"/>
          <w:szCs w:val="24"/>
        </w:rPr>
        <w:t>Dentoskeletal effects of Twin Block appliance: A Cephalometric Study.</w:t>
      </w:r>
    </w:p>
    <w:p w:rsidR="005B53BF" w:rsidRDefault="005B53BF" w:rsidP="005B53B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2BFA" w:rsidRDefault="00052BFA" w:rsidP="005B53B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2BFA" w:rsidRDefault="00052BFA" w:rsidP="005B53B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2BFA" w:rsidRPr="005B53BF" w:rsidRDefault="00052BFA" w:rsidP="005B53B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53BF" w:rsidRPr="005B53BF" w:rsidRDefault="005B53BF" w:rsidP="005B53BF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B53B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CONVENTION/CONFRENCE ATTENDED</w:t>
      </w:r>
    </w:p>
    <w:p w:rsidR="005B53BF" w:rsidRDefault="005B53BF" w:rsidP="006E5C4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B53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17</w:t>
      </w:r>
      <w:r w:rsidRPr="005B53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5B53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IOS PG Students convention, Mangalore(2013)</w:t>
      </w:r>
    </w:p>
    <w:p w:rsidR="00FA1560" w:rsidRDefault="0018623F" w:rsidP="006E5C4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Attended as delegat</w:t>
      </w:r>
      <w:r w:rsidR="00FA1560">
        <w:rPr>
          <w:rFonts w:ascii="Times New Roman" w:hAnsi="Times New Roman" w:cs="Times New Roman"/>
          <w:color w:val="000000"/>
          <w:sz w:val="24"/>
          <w:szCs w:val="24"/>
        </w:rPr>
        <w:t xml:space="preserve">e symposium on </w:t>
      </w:r>
      <w:r w:rsidR="00FA1560" w:rsidRPr="00C17F66">
        <w:rPr>
          <w:rFonts w:ascii="Times New Roman" w:hAnsi="Times New Roman" w:cs="Times New Roman"/>
          <w:color w:val="000000"/>
          <w:sz w:val="24"/>
          <w:szCs w:val="24"/>
        </w:rPr>
        <w:t>Specialized Dentistry &amp; General Practice</w:t>
      </w:r>
      <w:r w:rsidR="00FA1560">
        <w:rPr>
          <w:rFonts w:ascii="Times New Roman" w:hAnsi="Times New Roman" w:cs="Times New Roman"/>
          <w:color w:val="000000"/>
          <w:sz w:val="24"/>
          <w:szCs w:val="24"/>
        </w:rPr>
        <w:t xml:space="preserve"> , Shimla(2013</w:t>
      </w:r>
      <w:r w:rsidR="00FA15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</w:p>
    <w:p w:rsidR="00FA1560" w:rsidRPr="00FA1560" w:rsidRDefault="00FA1560" w:rsidP="006E5C4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as delegate a program on </w:t>
      </w:r>
      <w:r w:rsidRPr="00164314">
        <w:rPr>
          <w:rFonts w:ascii="Times New Roman" w:hAnsi="Times New Roman" w:cs="Times New Roman"/>
          <w:sz w:val="24"/>
          <w:szCs w:val="24"/>
        </w:rPr>
        <w:t>Diagnosis, Decisions, Dilemmas of Class II malocclusion</w:t>
      </w:r>
      <w:r w:rsidR="00EC38A3">
        <w:rPr>
          <w:rFonts w:ascii="Times New Roman" w:hAnsi="Times New Roman" w:cs="Times New Roman"/>
          <w:sz w:val="24"/>
          <w:szCs w:val="24"/>
        </w:rPr>
        <w:t>, Baddi(2013)</w:t>
      </w:r>
    </w:p>
    <w:p w:rsidR="005B53BF" w:rsidRDefault="005B53BF" w:rsidP="006E5C4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B53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18</w:t>
      </w:r>
      <w:r w:rsidRPr="005B53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5B53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IOS PG Students convention,</w:t>
      </w:r>
      <w:r w:rsidR="00C56C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B53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Meerut(2014)</w:t>
      </w:r>
    </w:p>
    <w:p w:rsidR="005B53BF" w:rsidRPr="005B53BF" w:rsidRDefault="005B53BF" w:rsidP="006E5C4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Attended h</w:t>
      </w:r>
      <w:r w:rsidRPr="00164314">
        <w:rPr>
          <w:rFonts w:ascii="Times New Roman" w:hAnsi="Times New Roman" w:cs="Times New Roman"/>
          <w:sz w:val="24"/>
          <w:szCs w:val="24"/>
        </w:rPr>
        <w:t>ands on Temporary Anchorage devices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Pr="005B53BF">
        <w:rPr>
          <w:rFonts w:ascii="Times New Roman" w:hAnsi="Times New Roman" w:cs="Times New Roman"/>
          <w:sz w:val="24"/>
          <w:szCs w:val="24"/>
        </w:rPr>
        <w:t>Subharti Dental college, Meerut (2014)</w:t>
      </w:r>
    </w:p>
    <w:p w:rsidR="005B53BF" w:rsidRDefault="005B53BF" w:rsidP="006E5C4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B53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49</w:t>
      </w:r>
      <w:r w:rsidRPr="005B53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5B53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IOS conference, Kolkata(2014)</w:t>
      </w:r>
    </w:p>
    <w:p w:rsidR="00C56C16" w:rsidRPr="005B53BF" w:rsidRDefault="00C56C16" w:rsidP="006E5C4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Attended as delegate a symposium on Enigma of Class III Malocclusion – Different Treatment Modalities, Chandigarh (2013)</w:t>
      </w:r>
    </w:p>
    <w:p w:rsidR="005B53BF" w:rsidRPr="005B53BF" w:rsidRDefault="005B53BF" w:rsidP="006E5C4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B53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19</w:t>
      </w:r>
      <w:r w:rsidRPr="005B53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5B53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IOS PG Students convention, Bangalore(2015)</w:t>
      </w:r>
    </w:p>
    <w:p w:rsidR="005B53BF" w:rsidRPr="005B53BF" w:rsidRDefault="005B53BF" w:rsidP="006E5C4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B53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Regional Orthodontic Summit, Chandigarh (2015)</w:t>
      </w:r>
      <w:r w:rsidRPr="005B53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5B53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</w:p>
    <w:p w:rsidR="005B53BF" w:rsidRDefault="005B53BF" w:rsidP="00057641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164314" w:rsidRPr="00164314" w:rsidRDefault="00164314" w:rsidP="001643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314" w:rsidRPr="00164314" w:rsidRDefault="00164314" w:rsidP="0016431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314">
        <w:rPr>
          <w:rFonts w:ascii="Times New Roman" w:hAnsi="Times New Roman" w:cs="Times New Roman"/>
          <w:b/>
          <w:sz w:val="24"/>
          <w:szCs w:val="24"/>
          <w:u w:val="single"/>
        </w:rPr>
        <w:t>PRESENTATIONS/PUBLICATIONS</w:t>
      </w:r>
    </w:p>
    <w:p w:rsidR="00057641" w:rsidRPr="00057641" w:rsidRDefault="00057641" w:rsidP="0005764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Presented Scientific Poster Entitled </w:t>
      </w:r>
      <w:r>
        <w:rPr>
          <w:rFonts w:ascii="Times New Roman" w:hAnsi="Times New Roman" w:cs="Times New Roman"/>
          <w:sz w:val="24"/>
          <w:szCs w:val="24"/>
        </w:rPr>
        <w:t>CRYSTAL BALL OF ORTHODOTICS</w:t>
      </w:r>
      <w:r w:rsidR="00164314" w:rsidRPr="00164314">
        <w:rPr>
          <w:rFonts w:ascii="Times New Roman" w:hAnsi="Times New Roman" w:cs="Times New Roman"/>
          <w:sz w:val="24"/>
          <w:szCs w:val="24"/>
        </w:rPr>
        <w:t>:CBCT.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Pr="00057641">
        <w:rPr>
          <w:rFonts w:ascii="Times New Roman" w:hAnsi="Times New Roman" w:cs="Times New Roman"/>
          <w:sz w:val="24"/>
          <w:szCs w:val="24"/>
        </w:rPr>
        <w:t>17</w:t>
      </w:r>
      <w:r w:rsidRPr="000576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57641">
        <w:rPr>
          <w:rFonts w:ascii="Times New Roman" w:hAnsi="Times New Roman" w:cs="Times New Roman"/>
          <w:sz w:val="24"/>
          <w:szCs w:val="24"/>
        </w:rPr>
        <w:t xml:space="preserve"> IOS PG Students convention, Mangalore(2013)</w:t>
      </w:r>
    </w:p>
    <w:p w:rsidR="005C1739" w:rsidRPr="00A41514" w:rsidRDefault="00057641" w:rsidP="00A415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Presented Scientific Paper</w:t>
      </w:r>
      <w:r w:rsidRPr="00164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Entitled </w:t>
      </w:r>
      <w:r w:rsidRPr="00164314">
        <w:rPr>
          <w:rFonts w:ascii="Times New Roman" w:hAnsi="Times New Roman" w:cs="Times New Roman"/>
          <w:sz w:val="24"/>
          <w:szCs w:val="24"/>
        </w:rPr>
        <w:t>Individualised treatment planning &amp; biomechanics in treatment of severe Class II div 1 malocclusion using J-hook headgear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Pr="00057641">
        <w:rPr>
          <w:rFonts w:ascii="Times New Roman" w:hAnsi="Times New Roman" w:cs="Times New Roman"/>
          <w:sz w:val="24"/>
          <w:szCs w:val="24"/>
        </w:rPr>
        <w:t>18</w:t>
      </w:r>
      <w:r w:rsidRPr="000576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57641">
        <w:rPr>
          <w:rFonts w:ascii="Times New Roman" w:hAnsi="Times New Roman" w:cs="Times New Roman"/>
          <w:sz w:val="24"/>
          <w:szCs w:val="24"/>
        </w:rPr>
        <w:t xml:space="preserve"> IOS PG Students convention,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641">
        <w:rPr>
          <w:rFonts w:ascii="Times New Roman" w:hAnsi="Times New Roman" w:cs="Times New Roman"/>
          <w:sz w:val="24"/>
          <w:szCs w:val="24"/>
        </w:rPr>
        <w:t>Meerut(2014)</w:t>
      </w:r>
    </w:p>
    <w:p w:rsidR="00057641" w:rsidRPr="00164314" w:rsidRDefault="00057641" w:rsidP="0005764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Presented Scientific Paper</w:t>
      </w:r>
      <w:r w:rsidRPr="00164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Entitled </w:t>
      </w:r>
      <w:r w:rsidRPr="00164314">
        <w:rPr>
          <w:rFonts w:ascii="Times New Roman" w:hAnsi="Times New Roman" w:cs="Times New Roman"/>
          <w:sz w:val="24"/>
          <w:szCs w:val="24"/>
        </w:rPr>
        <w:t>Effects of Twin block appliance: A Cephalometric Appraisal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Pr="00057641">
        <w:rPr>
          <w:rFonts w:ascii="Times New Roman" w:hAnsi="Times New Roman" w:cs="Times New Roman"/>
          <w:sz w:val="24"/>
          <w:szCs w:val="24"/>
        </w:rPr>
        <w:t>18</w:t>
      </w:r>
      <w:r w:rsidRPr="000576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57641">
        <w:rPr>
          <w:rFonts w:ascii="Times New Roman" w:hAnsi="Times New Roman" w:cs="Times New Roman"/>
          <w:sz w:val="24"/>
          <w:szCs w:val="24"/>
        </w:rPr>
        <w:t xml:space="preserve"> IOS PG Students convention,</w:t>
      </w:r>
      <w:r>
        <w:rPr>
          <w:rFonts w:ascii="Times New Roman" w:hAnsi="Times New Roman" w:cs="Times New Roman"/>
          <w:sz w:val="24"/>
          <w:szCs w:val="24"/>
        </w:rPr>
        <w:t xml:space="preserve"> Bangalore(2015</w:t>
      </w:r>
      <w:r w:rsidRPr="00057641">
        <w:rPr>
          <w:rFonts w:ascii="Times New Roman" w:hAnsi="Times New Roman" w:cs="Times New Roman"/>
          <w:sz w:val="24"/>
          <w:szCs w:val="24"/>
        </w:rPr>
        <w:t>)</w:t>
      </w:r>
    </w:p>
    <w:p w:rsidR="00842D3B" w:rsidRPr="00332849" w:rsidRDefault="00057641" w:rsidP="003328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Presented</w:t>
      </w:r>
      <w:r w:rsidRPr="00164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4314" w:rsidRPr="00164314">
        <w:rPr>
          <w:rFonts w:ascii="Times New Roman" w:hAnsi="Times New Roman" w:cs="Times New Roman"/>
          <w:sz w:val="24"/>
          <w:szCs w:val="24"/>
        </w:rPr>
        <w:t xml:space="preserve"> Case Report in Ask the experts program</w:t>
      </w:r>
      <w:r w:rsidR="00483745">
        <w:rPr>
          <w:rFonts w:ascii="Times New Roman" w:hAnsi="Times New Roman" w:cs="Times New Roman"/>
          <w:sz w:val="24"/>
          <w:szCs w:val="24"/>
        </w:rPr>
        <w:t xml:space="preserve"> at Regional orthodontic summit</w:t>
      </w:r>
      <w:r w:rsidR="009A1AAF">
        <w:rPr>
          <w:rFonts w:ascii="Times New Roman" w:hAnsi="Times New Roman" w:cs="Times New Roman"/>
          <w:sz w:val="24"/>
          <w:szCs w:val="24"/>
        </w:rPr>
        <w:t>,</w:t>
      </w:r>
      <w:r w:rsidR="00A41514">
        <w:rPr>
          <w:rFonts w:ascii="Times New Roman" w:hAnsi="Times New Roman" w:cs="Times New Roman"/>
          <w:sz w:val="24"/>
          <w:szCs w:val="24"/>
        </w:rPr>
        <w:t xml:space="preserve"> </w:t>
      </w:r>
      <w:r w:rsidR="009A1AAF">
        <w:rPr>
          <w:rFonts w:ascii="Times New Roman" w:hAnsi="Times New Roman" w:cs="Times New Roman"/>
          <w:sz w:val="24"/>
          <w:szCs w:val="24"/>
        </w:rPr>
        <w:t>Chandigarh</w:t>
      </w:r>
      <w:r w:rsidR="001424BD">
        <w:rPr>
          <w:rFonts w:ascii="Times New Roman" w:hAnsi="Times New Roman" w:cs="Times New Roman"/>
          <w:sz w:val="24"/>
          <w:szCs w:val="24"/>
        </w:rPr>
        <w:t>, (</w:t>
      </w:r>
      <w:r w:rsidR="001424BD" w:rsidRPr="001424BD">
        <w:rPr>
          <w:rFonts w:ascii="Times New Roman" w:hAnsi="Times New Roman" w:cs="Times New Roman"/>
          <w:b/>
          <w:sz w:val="24"/>
          <w:szCs w:val="24"/>
        </w:rPr>
        <w:t>BEST PAPER AWARD</w:t>
      </w:r>
      <w:r w:rsidR="001424BD">
        <w:rPr>
          <w:rFonts w:ascii="Times New Roman" w:hAnsi="Times New Roman" w:cs="Times New Roman"/>
          <w:b/>
          <w:sz w:val="24"/>
          <w:szCs w:val="24"/>
        </w:rPr>
        <w:t>)</w:t>
      </w:r>
    </w:p>
    <w:p w:rsidR="006E5C4E" w:rsidRDefault="006E5C4E" w:rsidP="00C8081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63B8A" w:rsidRDefault="00842D3B" w:rsidP="00563B8A">
      <w:pPr>
        <w:pStyle w:val="NormalWeb"/>
        <w:kinsoku w:val="0"/>
        <w:overflowPunct w:val="0"/>
        <w:spacing w:after="0" w:line="360" w:lineRule="auto"/>
        <w:textAlignment w:val="baseline"/>
        <w:rPr>
          <w:rFonts w:ascii="Arial" w:eastAsia="+mn-ea" w:hAnsi="Arial" w:cs="+mn-cs"/>
          <w:color w:val="000000"/>
          <w:kern w:val="24"/>
          <w:sz w:val="36"/>
          <w:szCs w:val="36"/>
        </w:rPr>
      </w:pPr>
      <w:r w:rsidRPr="00164314">
        <w:rPr>
          <w:color w:val="000000"/>
        </w:rPr>
        <w:br/>
      </w:r>
      <w:r w:rsidRPr="00164314">
        <w:rPr>
          <w:color w:val="000000"/>
        </w:rPr>
        <w:br/>
      </w:r>
      <w:r w:rsidRPr="00057641">
        <w:rPr>
          <w:b/>
          <w:bCs/>
          <w:color w:val="000000"/>
          <w:u w:val="single"/>
          <w:shd w:val="clear" w:color="auto" w:fill="FFFFFF"/>
        </w:rPr>
        <w:lastRenderedPageBreak/>
        <w:t>SPECIALISED SKILLS</w:t>
      </w:r>
      <w:r w:rsidRPr="00164314">
        <w:rPr>
          <w:color w:val="000000"/>
        </w:rPr>
        <w:br/>
      </w:r>
      <w:r w:rsidRPr="00164314">
        <w:rPr>
          <w:color w:val="000000"/>
        </w:rPr>
        <w:br/>
      </w:r>
      <w:r w:rsidRPr="00164314">
        <w:rPr>
          <w:color w:val="000000"/>
          <w:shd w:val="clear" w:color="auto" w:fill="FFFFFF"/>
        </w:rPr>
        <w:t>-</w:t>
      </w:r>
      <w:r w:rsidR="001174F0" w:rsidRPr="00164314">
        <w:rPr>
          <w:color w:val="000000"/>
        </w:rPr>
        <w:t xml:space="preserve"> </w:t>
      </w:r>
      <w:r w:rsidR="001174F0">
        <w:rPr>
          <w:color w:val="000000"/>
        </w:rPr>
        <w:t>Handled 90</w:t>
      </w:r>
      <w:r w:rsidR="006E5C4E">
        <w:rPr>
          <w:color w:val="000000"/>
        </w:rPr>
        <w:t>+ cases</w:t>
      </w:r>
      <w:r w:rsidR="001174F0">
        <w:rPr>
          <w:color w:val="000000"/>
        </w:rPr>
        <w:t xml:space="preserve"> during post graduation.</w:t>
      </w:r>
      <w:r w:rsidRPr="00164314">
        <w:rPr>
          <w:color w:val="000000"/>
        </w:rPr>
        <w:br/>
      </w:r>
      <w:r w:rsidRPr="00164314">
        <w:rPr>
          <w:color w:val="000000"/>
          <w:shd w:val="clear" w:color="auto" w:fill="FFFFFF"/>
        </w:rPr>
        <w:t>-Excellent verbal and written communication skills</w:t>
      </w:r>
      <w:r w:rsidRPr="00164314">
        <w:rPr>
          <w:color w:val="000000"/>
        </w:rPr>
        <w:br/>
      </w:r>
      <w:r w:rsidRPr="00164314">
        <w:rPr>
          <w:color w:val="000000"/>
          <w:shd w:val="clear" w:color="auto" w:fill="FFFFFF"/>
        </w:rPr>
        <w:t>-Good knowledge of clinical practices and protocols</w:t>
      </w:r>
      <w:r w:rsidRPr="00164314">
        <w:rPr>
          <w:color w:val="000000"/>
        </w:rPr>
        <w:br/>
      </w:r>
      <w:r w:rsidRPr="00164314">
        <w:rPr>
          <w:color w:val="000000"/>
          <w:shd w:val="clear" w:color="auto" w:fill="FFFFFF"/>
        </w:rPr>
        <w:t>-Ability to handle different types of patients</w:t>
      </w:r>
      <w:r w:rsidRPr="00164314">
        <w:rPr>
          <w:color w:val="000000"/>
        </w:rPr>
        <w:br/>
      </w:r>
      <w:r w:rsidRPr="00164314">
        <w:rPr>
          <w:color w:val="000000"/>
          <w:shd w:val="clear" w:color="auto" w:fill="FFFFFF"/>
        </w:rPr>
        <w:t>-Flexible and adaptable</w:t>
      </w:r>
      <w:r w:rsidR="00563B8A" w:rsidRPr="00164314">
        <w:rPr>
          <w:color w:val="000000"/>
        </w:rPr>
        <w:t xml:space="preserve"> </w:t>
      </w:r>
      <w:r w:rsidRPr="00164314">
        <w:rPr>
          <w:color w:val="000000"/>
        </w:rPr>
        <w:br/>
      </w:r>
      <w:r w:rsidRPr="00164314">
        <w:rPr>
          <w:color w:val="000000"/>
          <w:shd w:val="clear" w:color="auto" w:fill="FFFFFF"/>
        </w:rPr>
        <w:t>-</w:t>
      </w:r>
      <w:r w:rsidR="001174F0" w:rsidRPr="001174F0">
        <w:rPr>
          <w:color w:val="000000"/>
          <w:shd w:val="clear" w:color="auto" w:fill="FFFFFF"/>
        </w:rPr>
        <w:t xml:space="preserve"> </w:t>
      </w:r>
      <w:r w:rsidR="001174F0" w:rsidRPr="00164314">
        <w:rPr>
          <w:color w:val="000000"/>
          <w:shd w:val="clear" w:color="auto" w:fill="FFFFFF"/>
        </w:rPr>
        <w:t>Excellent diagnostic skills using clinical knowledge and x-ray</w:t>
      </w:r>
      <w:r w:rsidRPr="00164314">
        <w:rPr>
          <w:color w:val="000000"/>
        </w:rPr>
        <w:br/>
      </w:r>
      <w:r w:rsidRPr="00164314">
        <w:rPr>
          <w:color w:val="000000"/>
          <w:shd w:val="clear" w:color="auto" w:fill="FFFFFF"/>
        </w:rPr>
        <w:t>-</w:t>
      </w:r>
      <w:r w:rsidRPr="001174F0">
        <w:rPr>
          <w:b/>
          <w:color w:val="000000"/>
          <w:shd w:val="clear" w:color="auto" w:fill="FFFFFF"/>
        </w:rPr>
        <w:t>Involved various types of cases which included:</w:t>
      </w:r>
      <w:r w:rsidRPr="00164314">
        <w:rPr>
          <w:color w:val="000000"/>
        </w:rPr>
        <w:br/>
      </w:r>
      <w:r w:rsidRPr="00164314">
        <w:rPr>
          <w:color w:val="000000"/>
          <w:shd w:val="clear" w:color="auto" w:fill="FFFFFF"/>
        </w:rPr>
        <w:t xml:space="preserve">- </w:t>
      </w:r>
      <w:r w:rsidR="001174F0">
        <w:rPr>
          <w:color w:val="000000"/>
          <w:shd w:val="clear" w:color="auto" w:fill="FFFFFF"/>
        </w:rPr>
        <w:t>Fixed Mechanotherapy cases</w:t>
      </w:r>
      <w:r w:rsidRPr="00164314">
        <w:rPr>
          <w:color w:val="000000"/>
        </w:rPr>
        <w:br/>
      </w:r>
      <w:r w:rsidRPr="00164314">
        <w:rPr>
          <w:color w:val="000000"/>
          <w:shd w:val="clear" w:color="auto" w:fill="FFFFFF"/>
        </w:rPr>
        <w:t xml:space="preserve">- </w:t>
      </w:r>
      <w:r w:rsidR="001174F0">
        <w:rPr>
          <w:color w:val="000000"/>
          <w:shd w:val="clear" w:color="auto" w:fill="FFFFFF"/>
        </w:rPr>
        <w:t>Myofunctional appliances (Twin Block , Activator , Bionator)</w:t>
      </w:r>
      <w:r w:rsidRPr="00164314">
        <w:rPr>
          <w:color w:val="000000"/>
        </w:rPr>
        <w:br/>
      </w:r>
      <w:r w:rsidR="001174F0">
        <w:rPr>
          <w:color w:val="000000"/>
          <w:shd w:val="clear" w:color="auto" w:fill="FFFFFF"/>
        </w:rPr>
        <w:t>- Orthopedic cases (Head gear &amp; Face mask)</w:t>
      </w:r>
      <w:r w:rsidRPr="00164314">
        <w:rPr>
          <w:color w:val="000000"/>
          <w:shd w:val="clear" w:color="auto" w:fill="FFFFFF"/>
        </w:rPr>
        <w:t>.</w:t>
      </w:r>
      <w:r w:rsidRPr="00164314">
        <w:rPr>
          <w:color w:val="000000"/>
        </w:rPr>
        <w:br/>
      </w:r>
      <w:r w:rsidRPr="00164314">
        <w:rPr>
          <w:color w:val="000000"/>
          <w:shd w:val="clear" w:color="auto" w:fill="FFFFFF"/>
        </w:rPr>
        <w:t xml:space="preserve">- </w:t>
      </w:r>
      <w:r w:rsidR="001174F0">
        <w:rPr>
          <w:color w:val="000000"/>
          <w:shd w:val="clear" w:color="auto" w:fill="FFFFFF"/>
        </w:rPr>
        <w:t>Preventive &amp; Interceptive cases in mixed dentition</w:t>
      </w:r>
      <w:r w:rsidRPr="00164314">
        <w:rPr>
          <w:color w:val="000000"/>
        </w:rPr>
        <w:br/>
      </w:r>
      <w:r w:rsidR="001174F0">
        <w:rPr>
          <w:color w:val="000000"/>
          <w:shd w:val="clear" w:color="auto" w:fill="FFFFFF"/>
        </w:rPr>
        <w:t>- Cleft lip &amp; palate cases</w:t>
      </w:r>
      <w:r w:rsidRPr="00164314">
        <w:rPr>
          <w:color w:val="000000"/>
          <w:shd w:val="clear" w:color="auto" w:fill="FFFFFF"/>
        </w:rPr>
        <w:t>.</w:t>
      </w:r>
      <w:r w:rsidR="00A538FD" w:rsidRPr="00164314">
        <w:rPr>
          <w:color w:val="000000"/>
        </w:rPr>
        <w:br/>
      </w:r>
      <w:r w:rsidR="00A538FD" w:rsidRPr="005C615A">
        <w:rPr>
          <w:color w:val="000000"/>
          <w:u w:val="single"/>
        </w:rPr>
        <w:br/>
      </w:r>
      <w:r w:rsidR="00A538FD" w:rsidRPr="005C615A">
        <w:rPr>
          <w:b/>
          <w:bCs/>
          <w:color w:val="000000"/>
          <w:u w:val="single"/>
          <w:shd w:val="clear" w:color="auto" w:fill="FFFFFF"/>
        </w:rPr>
        <w:t>PERSONAL PROFILE</w:t>
      </w:r>
      <w:r w:rsidR="009A06A4" w:rsidRPr="00164314">
        <w:rPr>
          <w:color w:val="000000"/>
        </w:rPr>
        <w:br/>
      </w:r>
      <w:r w:rsidR="00A538FD" w:rsidRPr="00164314">
        <w:rPr>
          <w:color w:val="000000"/>
        </w:rPr>
        <w:br/>
      </w:r>
      <w:r w:rsidR="00563B8A">
        <w:rPr>
          <w:rFonts w:eastAsia="Calibri"/>
          <w:color w:val="000000"/>
          <w:kern w:val="24"/>
        </w:rPr>
        <w:t xml:space="preserve">Residence: </w:t>
      </w:r>
      <w:r w:rsidR="00563B8A" w:rsidRPr="00563B8A">
        <w:rPr>
          <w:rFonts w:eastAsia="Calibri"/>
          <w:color w:val="000000"/>
          <w:kern w:val="24"/>
        </w:rPr>
        <w:t xml:space="preserve">H-150 , Phase </w:t>
      </w:r>
      <w:r w:rsidR="00563B8A" w:rsidRPr="00563B8A">
        <w:rPr>
          <w:rFonts w:ascii="Calibri" w:eastAsia="Calibri" w:hAnsi="Calibri"/>
          <w:color w:val="000000"/>
          <w:kern w:val="24"/>
        </w:rPr>
        <w:t>–</w:t>
      </w:r>
      <w:r w:rsidR="00563B8A" w:rsidRPr="00563B8A">
        <w:rPr>
          <w:rFonts w:eastAsia="Calibri"/>
          <w:color w:val="000000"/>
          <w:kern w:val="24"/>
        </w:rPr>
        <w:t xml:space="preserve"> 1, Ashok Vihar</w:t>
      </w:r>
      <w:r w:rsidR="00563B8A" w:rsidRPr="00563B8A">
        <w:rPr>
          <w:rFonts w:ascii="Arial" w:eastAsia="Calibri" w:hAnsi="Arial"/>
          <w:color w:val="000000"/>
          <w:kern w:val="24"/>
          <w:sz w:val="16"/>
          <w:szCs w:val="16"/>
        </w:rPr>
        <w:t xml:space="preserve">, </w:t>
      </w:r>
      <w:r w:rsidR="00563B8A" w:rsidRPr="00563B8A">
        <w:rPr>
          <w:rFonts w:eastAsia="Calibri"/>
          <w:color w:val="000000"/>
          <w:kern w:val="24"/>
        </w:rPr>
        <w:t>New Delhi - 110052</w:t>
      </w:r>
      <w:r w:rsidR="00563B8A" w:rsidRPr="00563B8A">
        <w:rPr>
          <w:rFonts w:ascii="Arial" w:eastAsia="+mn-ea" w:hAnsi="Arial" w:cs="+mn-cs"/>
          <w:color w:val="000000"/>
          <w:kern w:val="24"/>
          <w:sz w:val="36"/>
          <w:szCs w:val="36"/>
        </w:rPr>
        <w:t xml:space="preserve"> </w:t>
      </w:r>
    </w:p>
    <w:p w:rsidR="00FF40F9" w:rsidRPr="00563B8A" w:rsidRDefault="00A538FD" w:rsidP="00563B8A">
      <w:pPr>
        <w:pStyle w:val="NormalWeb"/>
        <w:kinsoku w:val="0"/>
        <w:overflowPunct w:val="0"/>
        <w:spacing w:after="0" w:line="360" w:lineRule="auto"/>
        <w:textAlignment w:val="baseline"/>
        <w:rPr>
          <w:rFonts w:eastAsia="Times New Roman"/>
        </w:rPr>
      </w:pPr>
      <w:r w:rsidRPr="00164314">
        <w:rPr>
          <w:color w:val="000000"/>
          <w:shd w:val="clear" w:color="auto" w:fill="FFFFFF"/>
        </w:rPr>
        <w:t xml:space="preserve">Date of Birth </w:t>
      </w:r>
      <w:r w:rsidR="00BC52BF" w:rsidRPr="00164314">
        <w:rPr>
          <w:color w:val="000000"/>
          <w:shd w:val="clear" w:color="auto" w:fill="FFFFFF"/>
        </w:rPr>
        <w:t>–</w:t>
      </w:r>
      <w:r w:rsidRPr="00164314">
        <w:rPr>
          <w:color w:val="000000"/>
          <w:shd w:val="clear" w:color="auto" w:fill="FFFFFF"/>
        </w:rPr>
        <w:t xml:space="preserve"> </w:t>
      </w:r>
      <w:r w:rsidR="00BC52BF" w:rsidRPr="00164314">
        <w:rPr>
          <w:color w:val="000000"/>
          <w:shd w:val="clear" w:color="auto" w:fill="FFFFFF"/>
        </w:rPr>
        <w:t>26-09-1987</w:t>
      </w:r>
      <w:r w:rsidRPr="00164314">
        <w:rPr>
          <w:color w:val="000000"/>
        </w:rPr>
        <w:br/>
      </w:r>
      <w:r w:rsidRPr="00164314">
        <w:rPr>
          <w:color w:val="000000"/>
          <w:shd w:val="clear" w:color="auto" w:fill="FFFFFF"/>
        </w:rPr>
        <w:t xml:space="preserve">Gender - </w:t>
      </w:r>
      <w:r w:rsidR="00BC52BF" w:rsidRPr="00164314">
        <w:rPr>
          <w:color w:val="000000"/>
          <w:shd w:val="clear" w:color="auto" w:fill="FFFFFF"/>
        </w:rPr>
        <w:t>Male</w:t>
      </w:r>
      <w:r w:rsidRPr="00164314">
        <w:rPr>
          <w:color w:val="000000"/>
        </w:rPr>
        <w:br/>
      </w:r>
      <w:r w:rsidRPr="00164314">
        <w:rPr>
          <w:color w:val="000000"/>
          <w:shd w:val="clear" w:color="auto" w:fill="FFFFFF"/>
        </w:rPr>
        <w:t xml:space="preserve">Nationality - </w:t>
      </w:r>
      <w:r w:rsidR="00BC52BF" w:rsidRPr="00164314">
        <w:rPr>
          <w:color w:val="000000"/>
          <w:shd w:val="clear" w:color="auto" w:fill="FFFFFF"/>
        </w:rPr>
        <w:t>Indian</w:t>
      </w:r>
      <w:r w:rsidRPr="00164314">
        <w:rPr>
          <w:color w:val="000000"/>
        </w:rPr>
        <w:br/>
      </w:r>
      <w:r w:rsidRPr="00164314">
        <w:rPr>
          <w:color w:val="000000"/>
          <w:shd w:val="clear" w:color="auto" w:fill="FFFFFF"/>
        </w:rPr>
        <w:t>Hobbies - Cricket, Travelling, Listening Music.</w:t>
      </w:r>
    </w:p>
    <w:p w:rsidR="007E64EE" w:rsidRPr="007E64EE" w:rsidRDefault="007E64EE" w:rsidP="001424BD">
      <w:pPr>
        <w:spacing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E64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Father-</w:t>
      </w:r>
      <w:r w:rsidRPr="007E6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424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Dr Sanjiv Mittal</w:t>
      </w:r>
      <w:r w:rsidR="007E43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424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="001A21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Prof </w:t>
      </w:r>
      <w:r w:rsidR="00005FEE" w:rsidRPr="001424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&amp;</w:t>
      </w:r>
      <w:r w:rsidRPr="001424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5FEE" w:rsidRPr="001424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Dean)</w:t>
      </w:r>
    </w:p>
    <w:p w:rsidR="001C64FA" w:rsidRPr="001A21C0" w:rsidRDefault="007E43A9" w:rsidP="001424BD">
      <w:pPr>
        <w:spacing w:line="24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="007E64EE" w:rsidRPr="001A21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University School of Mgmt Studies,</w:t>
      </w:r>
    </w:p>
    <w:p w:rsidR="00BC52BF" w:rsidRPr="00563B8A" w:rsidRDefault="007E43A9" w:rsidP="00563B8A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21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</w:t>
      </w:r>
      <w:r w:rsidR="007E64EE" w:rsidRPr="001A21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GGSIPU, New Delhi</w:t>
      </w:r>
    </w:p>
    <w:p w:rsidR="00B417A4" w:rsidRPr="005C615A" w:rsidRDefault="00AF6A94" w:rsidP="00B417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5A">
        <w:rPr>
          <w:rFonts w:ascii="Times New Roman" w:hAnsi="Times New Roman" w:cs="Times New Roman"/>
          <w:b/>
          <w:noProof/>
          <w:sz w:val="24"/>
          <w:szCs w:val="24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5pt;margin-top:19.45pt;width:209pt;height:146.2pt;z-index:251660288;mso-height-percent:200;mso-height-percent:200;mso-width-relative:margin;mso-height-relative:margin" strokecolor="white [3212]">
            <v:textbox style="mso-fit-shape-to-text:t">
              <w:txbxContent>
                <w:p w:rsidR="00C37E3B" w:rsidRPr="00C37E3B" w:rsidRDefault="00C37E3B" w:rsidP="006E5C4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2) Dr. K. S. Negi,</w:t>
                  </w:r>
                  <w:r w:rsidRPr="00B417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MDS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C37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(Professor &amp; HOD)(Orthodontics &amp; Dentofacial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7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orthopedics)</w:t>
                  </w:r>
                </w:p>
                <w:p w:rsidR="00C37E3B" w:rsidRPr="00C37E3B" w:rsidRDefault="00C37E3B" w:rsidP="006E5C4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E-Mail-docksnortho@yahoo.com</w:t>
                  </w:r>
                  <w:r w:rsidRPr="00C37E3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Phone number-9418022603</w:t>
                  </w:r>
                </w:p>
                <w:p w:rsidR="00C37E3B" w:rsidRDefault="00C37E3B"/>
              </w:txbxContent>
            </v:textbox>
          </v:shape>
        </w:pict>
      </w:r>
      <w:r w:rsidR="00B417A4" w:rsidRPr="005C615A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References</w:t>
      </w:r>
    </w:p>
    <w:p w:rsidR="00C37E3B" w:rsidRPr="00563B8A" w:rsidRDefault="00B417A4" w:rsidP="00563B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3B8A">
        <w:rPr>
          <w:rFonts w:ascii="Times New Roman" w:hAnsi="Times New Roman" w:cs="Times New Roman"/>
          <w:b/>
          <w:bCs/>
          <w:sz w:val="24"/>
          <w:szCs w:val="24"/>
        </w:rPr>
        <w:t>Dr. Mahesh Verma,</w:t>
      </w:r>
      <w:r w:rsidRPr="00563B8A">
        <w:rPr>
          <w:rFonts w:ascii="Times New Roman" w:hAnsi="Times New Roman" w:cs="Times New Roman"/>
          <w:b/>
          <w:sz w:val="24"/>
          <w:szCs w:val="24"/>
        </w:rPr>
        <w:t xml:space="preserve"> MDS</w:t>
      </w:r>
      <w:r w:rsidR="00C37E3B" w:rsidRPr="00563B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563B8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52BFA" w:rsidRPr="00563B8A">
        <w:rPr>
          <w:rFonts w:ascii="Times New Roman" w:hAnsi="Times New Roman" w:cs="Times New Roman"/>
          <w:bCs/>
          <w:sz w:val="24"/>
          <w:szCs w:val="24"/>
        </w:rPr>
        <w:t xml:space="preserve">(Director  &amp; </w:t>
      </w:r>
      <w:r w:rsidRPr="00563B8A">
        <w:rPr>
          <w:rFonts w:ascii="Times New Roman" w:hAnsi="Times New Roman" w:cs="Times New Roman"/>
          <w:bCs/>
          <w:sz w:val="24"/>
          <w:szCs w:val="24"/>
        </w:rPr>
        <w:t xml:space="preserve"> Principal)</w:t>
      </w:r>
      <w:r w:rsidRPr="00563B8A">
        <w:rPr>
          <w:rFonts w:ascii="Times New Roman" w:hAnsi="Times New Roman" w:cs="Times New Roman"/>
          <w:sz w:val="24"/>
          <w:szCs w:val="24"/>
        </w:rPr>
        <w:t xml:space="preserve"> </w:t>
      </w:r>
      <w:r w:rsidRPr="00563B8A">
        <w:rPr>
          <w:rFonts w:ascii="Times New Roman" w:hAnsi="Times New Roman" w:cs="Times New Roman"/>
          <w:sz w:val="24"/>
          <w:szCs w:val="24"/>
        </w:rPr>
        <w:br/>
        <w:t>Maulana Azad Institute of Dental Sciences,</w:t>
      </w:r>
    </w:p>
    <w:p w:rsidR="00563B8A" w:rsidRPr="00563B8A" w:rsidRDefault="00563B8A" w:rsidP="00563B8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37E3B">
        <w:rPr>
          <w:rFonts w:ascii="Times New Roman" w:hAnsi="Times New Roman" w:cs="Times New Roman"/>
          <w:sz w:val="24"/>
          <w:szCs w:val="24"/>
        </w:rPr>
        <w:t>New Delhi</w:t>
      </w:r>
      <w:r w:rsidRPr="00C37E3B">
        <w:rPr>
          <w:rFonts w:ascii="Times New Roman" w:hAnsi="Times New Roman" w:cs="Times New Roman"/>
          <w:sz w:val="24"/>
          <w:szCs w:val="24"/>
        </w:rPr>
        <w:br/>
        <w:t>Tel: 011- 23233925</w:t>
      </w:r>
    </w:p>
    <w:p w:rsidR="00B417A4" w:rsidRPr="00B417A4" w:rsidRDefault="00B417A4" w:rsidP="00B417A4">
      <w:pPr>
        <w:rPr>
          <w:rFonts w:ascii="Times New Roman" w:hAnsi="Times New Roman" w:cs="Times New Roman"/>
          <w:b/>
          <w:sz w:val="24"/>
          <w:szCs w:val="24"/>
        </w:rPr>
      </w:pPr>
      <w:r w:rsidRPr="00B417A4">
        <w:rPr>
          <w:rFonts w:ascii="Times New Roman" w:hAnsi="Times New Roman" w:cs="Times New Roman"/>
          <w:b/>
          <w:sz w:val="24"/>
          <w:szCs w:val="24"/>
        </w:rPr>
        <w:lastRenderedPageBreak/>
        <w:br/>
      </w:r>
    </w:p>
    <w:p w:rsidR="00B417A4" w:rsidRPr="00164314" w:rsidRDefault="00B417A4">
      <w:pPr>
        <w:rPr>
          <w:rFonts w:ascii="Times New Roman" w:hAnsi="Times New Roman" w:cs="Times New Roman"/>
          <w:b/>
          <w:sz w:val="24"/>
          <w:szCs w:val="24"/>
        </w:rPr>
      </w:pPr>
    </w:p>
    <w:sectPr w:rsidR="00B417A4" w:rsidRPr="00164314" w:rsidSect="00C80817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D9D" w:rsidRDefault="00661D9D" w:rsidP="00721D9E">
      <w:pPr>
        <w:spacing w:after="0" w:line="240" w:lineRule="auto"/>
      </w:pPr>
      <w:r>
        <w:separator/>
      </w:r>
    </w:p>
  </w:endnote>
  <w:endnote w:type="continuationSeparator" w:id="1">
    <w:p w:rsidR="00661D9D" w:rsidRDefault="00661D9D" w:rsidP="0072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D9D" w:rsidRDefault="00661D9D" w:rsidP="00721D9E">
      <w:pPr>
        <w:spacing w:after="0" w:line="240" w:lineRule="auto"/>
      </w:pPr>
      <w:r>
        <w:separator/>
      </w:r>
    </w:p>
  </w:footnote>
  <w:footnote w:type="continuationSeparator" w:id="1">
    <w:p w:rsidR="00661D9D" w:rsidRDefault="00661D9D" w:rsidP="0072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9E" w:rsidRPr="005A793C" w:rsidRDefault="00721D9E" w:rsidP="00721D9E">
    <w:pPr>
      <w:pStyle w:val="Header"/>
      <w:pBdr>
        <w:bottom w:val="thickThinSmallGap" w:sz="24" w:space="1" w:color="622423" w:themeColor="accent2" w:themeShade="7F"/>
      </w:pBdr>
      <w:tabs>
        <w:tab w:val="left" w:pos="6456"/>
      </w:tabs>
      <w:rPr>
        <w:rFonts w:asciiTheme="majorHAnsi" w:eastAsiaTheme="majorEastAsia" w:hAnsiTheme="majorHAnsi" w:cstheme="majorBidi"/>
        <w:sz w:val="24"/>
        <w:szCs w:val="24"/>
      </w:rPr>
    </w:pPr>
  </w:p>
  <w:p w:rsidR="00721D9E" w:rsidRDefault="00721D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17" w:rsidRDefault="00AF6A94" w:rsidP="00C80817">
    <w:pPr>
      <w:pStyle w:val="Header"/>
      <w:pBdr>
        <w:bottom w:val="thickThinSmallGap" w:sz="24" w:space="1" w:color="622423" w:themeColor="accent2" w:themeShade="7F"/>
      </w:pBdr>
      <w:tabs>
        <w:tab w:val="left" w:pos="6456"/>
      </w:tabs>
      <w:rPr>
        <w:rFonts w:asciiTheme="majorHAnsi" w:eastAsiaTheme="majorEastAsia" w:hAnsiTheme="majorHAnsi" w:cstheme="majorBidi"/>
        <w:sz w:val="32"/>
        <w:szCs w:val="32"/>
      </w:rPr>
    </w:pPr>
    <w:r w:rsidRPr="00AF6A94">
      <w:rPr>
        <w:rFonts w:asciiTheme="majorHAnsi" w:eastAsiaTheme="majorEastAsia" w:hAnsiTheme="majorHAnsi" w:cstheme="majorBidi"/>
        <w:b/>
        <w:noProof/>
        <w:sz w:val="36"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7" type="#_x0000_t32" style="position:absolute;margin-left:150.55pt;margin-top:2pt;width:.05pt;height:14.6pt;z-index:251660288" o:connectortype="straight" strokeweight="1.25pt"/>
      </w:pict>
    </w:r>
    <w:r w:rsidR="00C80817" w:rsidRPr="005A793C">
      <w:rPr>
        <w:rFonts w:asciiTheme="majorHAnsi" w:eastAsiaTheme="majorEastAsia" w:hAnsiTheme="majorHAnsi" w:cstheme="majorBidi"/>
        <w:b/>
        <w:sz w:val="36"/>
        <w:szCs w:val="36"/>
      </w:rPr>
      <w:t>Dr Tanmay Mittal</w:t>
    </w:r>
    <w:r w:rsidR="00C80817">
      <w:rPr>
        <w:rFonts w:asciiTheme="majorHAnsi" w:eastAsiaTheme="majorEastAsia" w:hAnsiTheme="majorHAnsi" w:cstheme="majorBidi"/>
        <w:sz w:val="32"/>
        <w:szCs w:val="32"/>
      </w:rPr>
      <w:t xml:space="preserve">   Consultant Orthodontist</w:t>
    </w:r>
  </w:p>
  <w:p w:rsidR="00C80817" w:rsidRPr="005A793C" w:rsidRDefault="00C80817" w:rsidP="001174F0">
    <w:pPr>
      <w:pStyle w:val="Header"/>
      <w:pBdr>
        <w:bottom w:val="thickThinSmallGap" w:sz="24" w:space="1" w:color="622423" w:themeColor="accent2" w:themeShade="7F"/>
      </w:pBdr>
      <w:tabs>
        <w:tab w:val="left" w:pos="6456"/>
      </w:tabs>
      <w:jc w:val="right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                                                  </w:t>
    </w:r>
    <w:r w:rsidR="001174F0"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1174F0" w:rsidRPr="001174F0">
      <w:rPr>
        <w:rFonts w:asciiTheme="majorHAnsi" w:eastAsiaTheme="majorEastAsia" w:hAnsiTheme="majorHAnsi" w:cstheme="majorBidi"/>
        <w:sz w:val="24"/>
        <w:szCs w:val="24"/>
      </w:rPr>
      <w:t>9953426575</w:t>
    </w:r>
    <w:r w:rsidR="001174F0">
      <w:rPr>
        <w:rFonts w:asciiTheme="majorHAnsi" w:eastAsiaTheme="majorEastAsia" w:hAnsiTheme="majorHAnsi" w:cstheme="majorBidi"/>
        <w:sz w:val="24"/>
        <w:szCs w:val="24"/>
      </w:rPr>
      <w:t>,</w:t>
    </w:r>
    <w:r w:rsidRPr="005A793C">
      <w:rPr>
        <w:rFonts w:asciiTheme="majorHAnsi" w:eastAsiaTheme="majorEastAsia" w:hAnsiTheme="majorHAnsi" w:cstheme="majorBidi"/>
        <w:sz w:val="24"/>
        <w:szCs w:val="24"/>
      </w:rPr>
      <w:t>08627966575</w:t>
    </w:r>
  </w:p>
  <w:p w:rsidR="00C80817" w:rsidRDefault="00C80817" w:rsidP="00C80817">
    <w:pPr>
      <w:pStyle w:val="Header"/>
    </w:pPr>
    <w:r w:rsidRPr="005A793C">
      <w:rPr>
        <w:rFonts w:asciiTheme="majorHAnsi" w:eastAsiaTheme="majorEastAsia" w:hAnsiTheme="majorHAnsi" w:cstheme="majorBidi"/>
        <w:sz w:val="24"/>
        <w:szCs w:val="24"/>
      </w:rPr>
      <w:t xml:space="preserve">                                                                          </w:t>
    </w:r>
    <w:r>
      <w:rPr>
        <w:rFonts w:asciiTheme="majorHAnsi" w:eastAsiaTheme="majorEastAsia" w:hAnsiTheme="majorHAnsi" w:cstheme="majorBidi"/>
        <w:sz w:val="24"/>
        <w:szCs w:val="24"/>
      </w:rPr>
      <w:t xml:space="preserve">                                                   </w:t>
    </w:r>
    <w:r w:rsidRPr="005A793C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dr_tanmaymittal@yahoo.in</w:t>
    </w:r>
    <w:r w:rsidRPr="005A793C">
      <w:rPr>
        <w:rFonts w:ascii="Times New Roman" w:hAnsi="Times New Roman" w:cs="Times New Roman"/>
        <w:color w:val="000000"/>
        <w:sz w:val="24"/>
        <w:szCs w:val="24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68EE"/>
    <w:multiLevelType w:val="hybridMultilevel"/>
    <w:tmpl w:val="B6463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D2DE1"/>
    <w:multiLevelType w:val="hybridMultilevel"/>
    <w:tmpl w:val="7A8EF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9394E"/>
    <w:multiLevelType w:val="hybridMultilevel"/>
    <w:tmpl w:val="6902E4CC"/>
    <w:lvl w:ilvl="0" w:tplc="F55ED3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F01CE"/>
    <w:multiLevelType w:val="hybridMultilevel"/>
    <w:tmpl w:val="F9BEA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6"/>
      <o:rules v:ext="edit">
        <o:r id="V:Rule2" type="connector" idref="#_x0000_s614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538FD"/>
    <w:rsid w:val="00005FEE"/>
    <w:rsid w:val="00052BFA"/>
    <w:rsid w:val="00057641"/>
    <w:rsid w:val="000D6451"/>
    <w:rsid w:val="00104FEA"/>
    <w:rsid w:val="001174F0"/>
    <w:rsid w:val="0014103B"/>
    <w:rsid w:val="001424BD"/>
    <w:rsid w:val="00144FF3"/>
    <w:rsid w:val="00164314"/>
    <w:rsid w:val="0018623F"/>
    <w:rsid w:val="001A21C0"/>
    <w:rsid w:val="001C64FA"/>
    <w:rsid w:val="002442AE"/>
    <w:rsid w:val="002A3B3E"/>
    <w:rsid w:val="00332849"/>
    <w:rsid w:val="00416EDD"/>
    <w:rsid w:val="00460483"/>
    <w:rsid w:val="00483745"/>
    <w:rsid w:val="004B3CD2"/>
    <w:rsid w:val="00563B8A"/>
    <w:rsid w:val="00597338"/>
    <w:rsid w:val="005A793C"/>
    <w:rsid w:val="005B53BF"/>
    <w:rsid w:val="005C1739"/>
    <w:rsid w:val="005C615A"/>
    <w:rsid w:val="005F33EB"/>
    <w:rsid w:val="006110E9"/>
    <w:rsid w:val="00661D9D"/>
    <w:rsid w:val="006E5C4E"/>
    <w:rsid w:val="00706759"/>
    <w:rsid w:val="00712A82"/>
    <w:rsid w:val="00721D9E"/>
    <w:rsid w:val="007736A3"/>
    <w:rsid w:val="007E43A9"/>
    <w:rsid w:val="007E64EE"/>
    <w:rsid w:val="00810910"/>
    <w:rsid w:val="008402CA"/>
    <w:rsid w:val="00842D3B"/>
    <w:rsid w:val="0090471E"/>
    <w:rsid w:val="00923B1D"/>
    <w:rsid w:val="00964515"/>
    <w:rsid w:val="009A06A4"/>
    <w:rsid w:val="009A1AAF"/>
    <w:rsid w:val="009D5203"/>
    <w:rsid w:val="00A41514"/>
    <w:rsid w:val="00A434AE"/>
    <w:rsid w:val="00A538FD"/>
    <w:rsid w:val="00A6643C"/>
    <w:rsid w:val="00AF63EB"/>
    <w:rsid w:val="00AF6A94"/>
    <w:rsid w:val="00B417A4"/>
    <w:rsid w:val="00B72BB5"/>
    <w:rsid w:val="00BA2284"/>
    <w:rsid w:val="00BC52BF"/>
    <w:rsid w:val="00C17F66"/>
    <w:rsid w:val="00C37E3B"/>
    <w:rsid w:val="00C56C16"/>
    <w:rsid w:val="00C7231E"/>
    <w:rsid w:val="00C80817"/>
    <w:rsid w:val="00C910F6"/>
    <w:rsid w:val="00CC5FC0"/>
    <w:rsid w:val="00EC38A3"/>
    <w:rsid w:val="00ED3E65"/>
    <w:rsid w:val="00EF3DE5"/>
    <w:rsid w:val="00F03119"/>
    <w:rsid w:val="00F434E8"/>
    <w:rsid w:val="00F47FDC"/>
    <w:rsid w:val="00F74DE0"/>
    <w:rsid w:val="00FA1560"/>
    <w:rsid w:val="00FD19C1"/>
    <w:rsid w:val="00FE5238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38FD"/>
  </w:style>
  <w:style w:type="paragraph" w:styleId="ListParagraph">
    <w:name w:val="List Paragraph"/>
    <w:basedOn w:val="Normal"/>
    <w:uiPriority w:val="34"/>
    <w:qFormat/>
    <w:rsid w:val="00BC52BF"/>
    <w:pPr>
      <w:ind w:left="720"/>
      <w:contextualSpacing/>
    </w:pPr>
  </w:style>
  <w:style w:type="table" w:styleId="TableGrid">
    <w:name w:val="Table Grid"/>
    <w:basedOn w:val="TableNormal"/>
    <w:uiPriority w:val="59"/>
    <w:rsid w:val="00EF3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04FE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1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9E"/>
  </w:style>
  <w:style w:type="paragraph" w:styleId="Footer">
    <w:name w:val="footer"/>
    <w:basedOn w:val="Normal"/>
    <w:link w:val="FooterChar"/>
    <w:uiPriority w:val="99"/>
    <w:semiHidden/>
    <w:unhideWhenUsed/>
    <w:rsid w:val="00721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12F7F4-83BA-4749-81E1-8528C176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Tanmay Mittal </vt:lpstr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Tanmay Mittal </dc:title>
  <dc:subject/>
  <dc:creator>user</dc:creator>
  <cp:keywords/>
  <dc:description/>
  <cp:lastModifiedBy>user</cp:lastModifiedBy>
  <cp:revision>53</cp:revision>
  <dcterms:created xsi:type="dcterms:W3CDTF">2015-07-11T11:35:00Z</dcterms:created>
  <dcterms:modified xsi:type="dcterms:W3CDTF">2015-07-13T06:40:00Z</dcterms:modified>
</cp:coreProperties>
</file>