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51" w:rsidRDefault="00B160C8" w:rsidP="00B160C8">
      <w:pPr>
        <w:pStyle w:val="Heading1"/>
      </w:pPr>
      <w:bookmarkStart w:id="0" w:name="_GoBack"/>
      <w:bookmarkEnd w:id="0"/>
      <w:r>
        <w:t>Curriculum vitae</w:t>
      </w:r>
    </w:p>
    <w:p w:rsidR="00B160C8" w:rsidRDefault="00B160C8">
      <w:r>
        <w:t>Name                Dr Akash Mishra</w:t>
      </w:r>
    </w:p>
    <w:p w:rsidR="00B160C8" w:rsidRDefault="00B160C8">
      <w:r>
        <w:t>Date of birth    22/10/1978</w:t>
      </w:r>
    </w:p>
    <w:p w:rsidR="00B160C8" w:rsidRDefault="00B160C8">
      <w:r>
        <w:t xml:space="preserve">Permanent address: 4/6/6 </w:t>
      </w:r>
      <w:r w:rsidR="0029396B">
        <w:t>A BELI ROAD ALLAHABAD UP</w:t>
      </w:r>
    </w:p>
    <w:p w:rsidR="00B160C8" w:rsidRDefault="00B160C8">
      <w:r>
        <w:t xml:space="preserve">Temp address: </w:t>
      </w:r>
      <w:r w:rsidR="00C61A06">
        <w:t xml:space="preserve"> C 015 TELECOM CITY SECTOR 62 NOIDA</w:t>
      </w:r>
    </w:p>
    <w:p w:rsidR="00B160C8" w:rsidRDefault="00B160C8">
      <w:r>
        <w:t xml:space="preserve">PHONE NO: </w:t>
      </w:r>
      <w:r w:rsidR="00C61A06">
        <w:t xml:space="preserve">9643405952 </w:t>
      </w:r>
      <w:r>
        <w:t>/9582596669</w:t>
      </w:r>
    </w:p>
    <w:p w:rsidR="00B160C8" w:rsidRPr="00B160C8" w:rsidRDefault="00B160C8" w:rsidP="00B160C8">
      <w:pPr>
        <w:pStyle w:val="Heading2"/>
      </w:pPr>
      <w:r w:rsidRPr="00B160C8">
        <w:t>EDUCATIONAL QUALIFICATION</w:t>
      </w:r>
    </w:p>
    <w:p w:rsidR="00B160C8" w:rsidRDefault="00B160C8">
      <w:r>
        <w:t>MBBS – MLN MEDICAL COLEGE ALLAHABAD FROM 1997 TO 2002</w:t>
      </w:r>
    </w:p>
    <w:p w:rsidR="00B160C8" w:rsidRDefault="00B160C8">
      <w:r>
        <w:t>MS GENERAL SURGERY: SN MEDICAL COLLEGE AGRA FROM 2003 TO 2007</w:t>
      </w:r>
    </w:p>
    <w:p w:rsidR="00B160C8" w:rsidRDefault="00B160C8">
      <w:r>
        <w:t xml:space="preserve">MCh NEUROSURGERY: FROM 2009 TO 2012 FROM AIIMS </w:t>
      </w:r>
    </w:p>
    <w:p w:rsidR="00B160C8" w:rsidRDefault="00B160C8" w:rsidP="00B160C8">
      <w:pPr>
        <w:pStyle w:val="Heading2"/>
      </w:pPr>
      <w:r>
        <w:t>THESIS WORK</w:t>
      </w:r>
    </w:p>
    <w:p w:rsidR="00B160C8" w:rsidRDefault="00B160C8">
      <w:r>
        <w:t>ROLE OF MANESIUM SULPHATE IN TETANUS DURING MS GENERAL SURGERY</w:t>
      </w:r>
    </w:p>
    <w:p w:rsidR="00B160C8" w:rsidRDefault="00B160C8">
      <w:r>
        <w:t xml:space="preserve">STUDY OF BRAIN ABSCESS IN PAEDIATRIC AGE </w:t>
      </w:r>
      <w:r w:rsidR="004B1859">
        <w:t>GROUP,</w:t>
      </w:r>
      <w:r>
        <w:t xml:space="preserve"> A 10 YEARS STUDY DURING MCh</w:t>
      </w:r>
      <w:r w:rsidR="00EF6CD7">
        <w:t>AIIMS</w:t>
      </w:r>
    </w:p>
    <w:p w:rsidR="00B160C8" w:rsidRDefault="00B160C8">
      <w:r>
        <w:t xml:space="preserve">TLICS SCORING IN THORACOLUMBAR </w:t>
      </w:r>
      <w:r w:rsidR="004B1859">
        <w:t>FRACTURE DURING</w:t>
      </w:r>
      <w:r>
        <w:t>MCh</w:t>
      </w:r>
      <w:r w:rsidR="00EF6CD7">
        <w:t xml:space="preserve"> AIIMS</w:t>
      </w:r>
    </w:p>
    <w:p w:rsidR="00B160C8" w:rsidRDefault="00B160C8" w:rsidP="00B160C8">
      <w:pPr>
        <w:pStyle w:val="Heading2"/>
      </w:pPr>
      <w:r>
        <w:t xml:space="preserve">PRESENTATION </w:t>
      </w:r>
    </w:p>
    <w:p w:rsidR="00B160C8" w:rsidRDefault="00B160C8" w:rsidP="00B160C8">
      <w:r>
        <w:t>ROLE OF MANESIUM SULPHATE IN TETANUS DURING MS GENERAL SURGERY ASICON 2007 ALLAHABAD</w:t>
      </w:r>
    </w:p>
    <w:p w:rsidR="00B160C8" w:rsidRDefault="00B160C8" w:rsidP="00B160C8">
      <w:r>
        <w:t>NATURAL HISTORY OF PENTAPLEGIA SPINE 2010 INDORE</w:t>
      </w:r>
    </w:p>
    <w:p w:rsidR="00282017" w:rsidRDefault="00282017" w:rsidP="00B160C8">
      <w:r>
        <w:t>IMPACT OF INFORMATION TECNOLOGY FOR MANAGEMENT OF EMERGENCY WARD. AIIMS2014</w:t>
      </w:r>
    </w:p>
    <w:p w:rsidR="00B160C8" w:rsidRDefault="00B160C8" w:rsidP="00B160C8">
      <w:pPr>
        <w:pStyle w:val="Heading2"/>
      </w:pPr>
      <w:r>
        <w:t xml:space="preserve">WORK EXPERIENCE </w:t>
      </w:r>
    </w:p>
    <w:p w:rsidR="00B160C8" w:rsidRDefault="00EF6CD7" w:rsidP="00B160C8">
      <w:r>
        <w:t>1 YEAR RESID</w:t>
      </w:r>
      <w:r w:rsidR="00B160C8">
        <w:t>E</w:t>
      </w:r>
      <w:r>
        <w:t>N</w:t>
      </w:r>
      <w:r w:rsidR="00B160C8">
        <w:t>CY IN LNJP NEW DELHI FROM 2008 TO 2009 IN NEUROSURGERY</w:t>
      </w:r>
    </w:p>
    <w:p w:rsidR="00B160C8" w:rsidRDefault="00572435" w:rsidP="00B160C8">
      <w:r>
        <w:t>WORKED AS POST MCh CHIEF RESIDENT NEUROSURGERY</w:t>
      </w:r>
      <w:r w:rsidR="00B160C8">
        <w:t xml:space="preserve"> JPNATC AIIMS </w:t>
      </w:r>
      <w:r w:rsidR="00D52559">
        <w:t>FROM 5/2/13</w:t>
      </w:r>
      <w:r>
        <w:t xml:space="preserve"> TO 04.04.2015</w:t>
      </w:r>
    </w:p>
    <w:p w:rsidR="00572435" w:rsidRDefault="00572435" w:rsidP="00B160C8">
      <w:r>
        <w:t>ASSOCIATE CONSULTANT NEUROSURGERY FORTIS HOSPITAL NOIDA FROM 05/05/2014 TO 28/02/2015</w:t>
      </w:r>
    </w:p>
    <w:p w:rsidR="00541C8F" w:rsidRDefault="00733796" w:rsidP="00B160C8">
      <w:pPr>
        <w:rPr>
          <w:rFonts w:asciiTheme="majorHAnsi" w:hAnsiTheme="majorHAnsi"/>
          <w:b/>
          <w:color w:val="0070C0"/>
          <w:sz w:val="26"/>
          <w:szCs w:val="26"/>
        </w:rPr>
      </w:pPr>
      <w:r w:rsidRPr="00733796">
        <w:rPr>
          <w:rFonts w:asciiTheme="majorHAnsi" w:hAnsiTheme="majorHAnsi"/>
          <w:b/>
          <w:color w:val="0070C0"/>
          <w:sz w:val="26"/>
          <w:szCs w:val="26"/>
        </w:rPr>
        <w:t>CONFERENCE ATTENDED</w:t>
      </w:r>
    </w:p>
    <w:p w:rsidR="00541C8F" w:rsidRDefault="00733796" w:rsidP="00B160C8">
      <w:r>
        <w:t>SPINE 2010- INTERNATIONAL SPINAL SURGEON’S CONFERENCE, INDORE.</w:t>
      </w:r>
    </w:p>
    <w:p w:rsidR="00FB4E0D" w:rsidRDefault="00FB4E0D" w:rsidP="00B160C8">
      <w:r>
        <w:t>MICRONEUROSURGERY AIIMS 2010</w:t>
      </w:r>
    </w:p>
    <w:p w:rsidR="00733796" w:rsidRDefault="00733796" w:rsidP="00B160C8">
      <w:r>
        <w:t xml:space="preserve">BRACHIAL CON  AIIMS 2011 </w:t>
      </w:r>
    </w:p>
    <w:p w:rsidR="00FB4E0D" w:rsidRDefault="00FB4E0D" w:rsidP="00B160C8">
      <w:r>
        <w:lastRenderedPageBreak/>
        <w:t>MICRONEUROSURGERY 2012</w:t>
      </w:r>
    </w:p>
    <w:p w:rsidR="00733796" w:rsidRDefault="00733796" w:rsidP="00B160C8">
      <w:r>
        <w:t>10 NEUROSURGERY SKILLS TRAINING WORKSHOP, APRIL 2013.</w:t>
      </w:r>
    </w:p>
    <w:p w:rsidR="00733796" w:rsidRDefault="00733796" w:rsidP="00B160C8">
      <w:r>
        <w:t>NEUROTRAUMA 2013 .22</w:t>
      </w:r>
      <w:r>
        <w:rPr>
          <w:vertAlign w:val="superscript"/>
        </w:rPr>
        <w:t xml:space="preserve">nd </w:t>
      </w:r>
      <w:r>
        <w:t>ANNUAL CONFERENCE OF NEUROTRAUMA SOCIETY OF INDIA.</w:t>
      </w:r>
    </w:p>
    <w:p w:rsidR="00733796" w:rsidRDefault="00733796" w:rsidP="00B160C8">
      <w:r>
        <w:t>NEUROCON 2012 . NSI ANNUAL WORKSHOP AIIMS NEW DELHI</w:t>
      </w:r>
    </w:p>
    <w:p w:rsidR="00733796" w:rsidRDefault="00733796" w:rsidP="00B160C8">
      <w:r>
        <w:t>KEEP IT SIMPLE SONOGRAPHY 2012 WORK SHOP AIIMS 2012</w:t>
      </w:r>
    </w:p>
    <w:p w:rsidR="00FB4E0D" w:rsidRDefault="00733796" w:rsidP="00B160C8">
      <w:r>
        <w:t>LIVE OPERATIVE WORKSHOP ON MANAGEMENT OF COMPLEX SPINE</w:t>
      </w:r>
      <w:r w:rsidR="00FB4E0D">
        <w:t xml:space="preserve">  2013 AIIMS</w:t>
      </w:r>
    </w:p>
    <w:p w:rsidR="001C7122" w:rsidRDefault="001C7122" w:rsidP="00B160C8">
      <w:r>
        <w:t>BRACHIAL CON 2014 .AIIMS</w:t>
      </w:r>
    </w:p>
    <w:p w:rsidR="00FB0622" w:rsidRDefault="00FB0622" w:rsidP="00B160C8">
      <w:r>
        <w:t>ANNUAL AIIMS NEUROTRAUMA CONFERENCE 2014.AANC 2014</w:t>
      </w:r>
    </w:p>
    <w:p w:rsidR="00733796" w:rsidRDefault="00FB4E0D" w:rsidP="00EF6CD7">
      <w:r>
        <w:t>INTREGRATED PAIN MANAGEMENT COURSE 2014 FORTIS HOSPITAL NOIDA.</w:t>
      </w:r>
    </w:p>
    <w:p w:rsidR="00CA2E15" w:rsidRDefault="00CA2E15" w:rsidP="00EF6CD7"/>
    <w:p w:rsidR="00EF6CD7" w:rsidRPr="00CA2E15" w:rsidRDefault="00CA2E15" w:rsidP="00EF6CD7">
      <w:pPr>
        <w:rPr>
          <w:b/>
          <w:bCs/>
          <w:color w:val="0070C0"/>
          <w:sz w:val="28"/>
          <w:szCs w:val="28"/>
          <w:lang w:val="en-US"/>
        </w:rPr>
      </w:pPr>
      <w:r w:rsidRPr="00CA2E15">
        <w:rPr>
          <w:b/>
          <w:bCs/>
          <w:color w:val="0070C0"/>
          <w:sz w:val="28"/>
          <w:szCs w:val="28"/>
          <w:lang w:val="en-US"/>
        </w:rPr>
        <w:t>PAPERS / PUBLICATION</w:t>
      </w:r>
    </w:p>
    <w:p w:rsidR="00EF6CD7" w:rsidRPr="00CA2E15" w:rsidRDefault="00EF6CD7" w:rsidP="00EF6CD7">
      <w:pPr>
        <w:rPr>
          <w:sz w:val="26"/>
          <w:szCs w:val="26"/>
          <w:lang w:val="en-US"/>
        </w:rPr>
      </w:pPr>
      <w:r w:rsidRPr="00CA2E15">
        <w:rPr>
          <w:bCs/>
          <w:sz w:val="26"/>
          <w:szCs w:val="26"/>
          <w:lang w:val="en-US"/>
        </w:rPr>
        <w:t>Mishra A, Agrawal D, SinghP.Delayed presentation ofpost-traumatic bilateralcervical facet dislocation:A series of 4 cases.</w:t>
      </w:r>
      <w:r w:rsidRPr="00CA2E15">
        <w:rPr>
          <w:sz w:val="26"/>
          <w:szCs w:val="26"/>
          <w:lang w:val="en-US"/>
        </w:rPr>
        <w:t>NeurologyIndia  Sep-Oct 2014; Vol 62 : Issue 5</w:t>
      </w:r>
    </w:p>
    <w:p w:rsidR="00EF6CD7" w:rsidRPr="00CA2E15" w:rsidRDefault="00EF6CD7" w:rsidP="00EF6CD7">
      <w:pPr>
        <w:rPr>
          <w:sz w:val="26"/>
          <w:szCs w:val="26"/>
          <w:lang w:val="en-US"/>
        </w:rPr>
      </w:pPr>
      <w:r w:rsidRPr="00CA2E15">
        <w:rPr>
          <w:sz w:val="26"/>
          <w:szCs w:val="26"/>
          <w:lang w:val="en-US"/>
        </w:rPr>
        <w:t>Mishra A, Gupta D,GamangattiS,Sharma BS.</w:t>
      </w:r>
      <w:r w:rsidRPr="00CA2E15">
        <w:rPr>
          <w:bCs/>
          <w:sz w:val="26"/>
          <w:szCs w:val="26"/>
          <w:lang w:val="en-US"/>
        </w:rPr>
        <w:t xml:space="preserve"> Post-traumatic blepharocele:A rare manifestation of headinjury.</w:t>
      </w:r>
      <w:r w:rsidRPr="00CA2E15">
        <w:rPr>
          <w:sz w:val="26"/>
          <w:szCs w:val="26"/>
          <w:lang w:val="en-US"/>
        </w:rPr>
        <w:t xml:space="preserve"> Neurology India  Sep-Oct 2014; Vol 62 : Issue 5</w:t>
      </w:r>
    </w:p>
    <w:p w:rsidR="00EF6CD7" w:rsidRDefault="00EF6CD7" w:rsidP="00EF6CD7">
      <w:pPr>
        <w:rPr>
          <w:sz w:val="26"/>
          <w:szCs w:val="26"/>
          <w:lang w:val="en-US"/>
        </w:rPr>
      </w:pPr>
      <w:r w:rsidRPr="00CA2E15">
        <w:rPr>
          <w:sz w:val="26"/>
          <w:szCs w:val="26"/>
          <w:lang w:val="en-US"/>
        </w:rPr>
        <w:t>Mishra A,AgrawalD,Gupta D, SatyartheeGD,SinhaS,Singh P. Traumatic Spondyloptosis- A series of 20 patients.JNS SPINE (accepted for publication)</w:t>
      </w:r>
    </w:p>
    <w:p w:rsidR="002B6854" w:rsidRDefault="002B6854" w:rsidP="00EF6CD7">
      <w:pPr>
        <w:rPr>
          <w:b/>
          <w:color w:val="0070C0"/>
          <w:sz w:val="26"/>
          <w:szCs w:val="26"/>
          <w:lang w:val="en-US"/>
        </w:rPr>
      </w:pPr>
      <w:r>
        <w:rPr>
          <w:b/>
          <w:color w:val="0070C0"/>
          <w:sz w:val="26"/>
          <w:szCs w:val="26"/>
          <w:lang w:val="en-US"/>
        </w:rPr>
        <w:t>AREAS OF INTEREST</w:t>
      </w:r>
    </w:p>
    <w:p w:rsidR="002B6854" w:rsidRDefault="002B6854" w:rsidP="00EF6CD7">
      <w:pPr>
        <w:rPr>
          <w:szCs w:val="22"/>
          <w:lang w:val="en-US"/>
        </w:rPr>
      </w:pPr>
      <w:r>
        <w:rPr>
          <w:szCs w:val="22"/>
          <w:lang w:val="en-US"/>
        </w:rPr>
        <w:t>NEUROONCOLOGY</w:t>
      </w:r>
    </w:p>
    <w:p w:rsidR="002B6854" w:rsidRDefault="002B6854" w:rsidP="00EF6CD7">
      <w:pPr>
        <w:rPr>
          <w:szCs w:val="22"/>
          <w:lang w:val="en-US"/>
        </w:rPr>
      </w:pPr>
      <w:r>
        <w:rPr>
          <w:szCs w:val="22"/>
          <w:lang w:val="en-US"/>
        </w:rPr>
        <w:t xml:space="preserve">SKULL BASE </w:t>
      </w:r>
    </w:p>
    <w:p w:rsidR="002B6854" w:rsidRDefault="002B6854" w:rsidP="00EF6CD7">
      <w:pPr>
        <w:rPr>
          <w:szCs w:val="22"/>
          <w:lang w:val="en-US"/>
        </w:rPr>
      </w:pPr>
      <w:r>
        <w:rPr>
          <w:szCs w:val="22"/>
          <w:lang w:val="en-US"/>
        </w:rPr>
        <w:t>NEUROENDOSCOPY</w:t>
      </w:r>
    </w:p>
    <w:p w:rsidR="002B6854" w:rsidRDefault="002B6854" w:rsidP="00EF6CD7">
      <w:pPr>
        <w:rPr>
          <w:szCs w:val="22"/>
          <w:lang w:val="en-US"/>
        </w:rPr>
      </w:pPr>
      <w:r>
        <w:rPr>
          <w:szCs w:val="22"/>
          <w:lang w:val="en-US"/>
        </w:rPr>
        <w:t>SPINE i.e. CVJ, DORSOLUMBAR SPINE</w:t>
      </w:r>
    </w:p>
    <w:p w:rsidR="002B6854" w:rsidRDefault="002B6854" w:rsidP="00EF6CD7">
      <w:pPr>
        <w:rPr>
          <w:szCs w:val="22"/>
          <w:lang w:val="en-US"/>
        </w:rPr>
      </w:pPr>
      <w:r>
        <w:rPr>
          <w:szCs w:val="22"/>
          <w:lang w:val="en-US"/>
        </w:rPr>
        <w:t>VASCULAR NEUROSURGERY.</w:t>
      </w:r>
    </w:p>
    <w:p w:rsidR="00614EE0" w:rsidRDefault="00614EE0" w:rsidP="00EF6CD7">
      <w:pPr>
        <w:rPr>
          <w:szCs w:val="22"/>
          <w:lang w:val="en-US"/>
        </w:rPr>
      </w:pPr>
      <w:r>
        <w:rPr>
          <w:szCs w:val="22"/>
          <w:lang w:val="en-US"/>
        </w:rPr>
        <w:t>BRACHIAL PLEXUS INJURY</w:t>
      </w:r>
    </w:p>
    <w:p w:rsidR="002B6854" w:rsidRPr="002B6854" w:rsidRDefault="002B6854" w:rsidP="00EF6CD7">
      <w:pPr>
        <w:rPr>
          <w:szCs w:val="22"/>
          <w:lang w:val="en-US"/>
        </w:rPr>
      </w:pPr>
    </w:p>
    <w:p w:rsidR="00EF6CD7" w:rsidRPr="00EF6CD7" w:rsidRDefault="00EF6CD7" w:rsidP="00EF6CD7">
      <w:pPr>
        <w:rPr>
          <w:b/>
          <w:color w:val="0070C0"/>
          <w:sz w:val="26"/>
          <w:szCs w:val="26"/>
        </w:rPr>
      </w:pPr>
    </w:p>
    <w:p w:rsidR="00B160C8" w:rsidRDefault="00B160C8"/>
    <w:sectPr w:rsidR="00B160C8" w:rsidSect="00BE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C8"/>
    <w:rsid w:val="001C7122"/>
    <w:rsid w:val="00282017"/>
    <w:rsid w:val="0029396B"/>
    <w:rsid w:val="002B6854"/>
    <w:rsid w:val="00327C64"/>
    <w:rsid w:val="004B1859"/>
    <w:rsid w:val="004B5C3D"/>
    <w:rsid w:val="004D29C2"/>
    <w:rsid w:val="00541C8F"/>
    <w:rsid w:val="00572435"/>
    <w:rsid w:val="00614EE0"/>
    <w:rsid w:val="00733796"/>
    <w:rsid w:val="007677D0"/>
    <w:rsid w:val="007C4912"/>
    <w:rsid w:val="00A27256"/>
    <w:rsid w:val="00A64712"/>
    <w:rsid w:val="00B07B82"/>
    <w:rsid w:val="00B160C8"/>
    <w:rsid w:val="00B67161"/>
    <w:rsid w:val="00BE3B28"/>
    <w:rsid w:val="00C61A06"/>
    <w:rsid w:val="00CA2E15"/>
    <w:rsid w:val="00D52559"/>
    <w:rsid w:val="00D639B3"/>
    <w:rsid w:val="00EF6CD7"/>
    <w:rsid w:val="00FB0622"/>
    <w:rsid w:val="00FB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B160C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B160C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Ghaziabad Nurse</cp:lastModifiedBy>
  <cp:revision>2</cp:revision>
  <dcterms:created xsi:type="dcterms:W3CDTF">2015-09-11T05:34:00Z</dcterms:created>
  <dcterms:modified xsi:type="dcterms:W3CDTF">2015-09-11T05:34:00Z</dcterms:modified>
</cp:coreProperties>
</file>