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14" w:rsidRPr="00AC7291" w:rsidRDefault="00AC73C2" w:rsidP="00807304">
      <w:pPr>
        <w:spacing w:after="0" w:line="240" w:lineRule="auto"/>
        <w:rPr>
          <w:rFonts w:ascii="Trebuchet MS" w:hAnsi="Trebuchet MS"/>
          <w:b/>
          <w:i/>
          <w:sz w:val="20"/>
          <w:szCs w:val="20"/>
          <w:lang w:val="en-GB"/>
        </w:rPr>
      </w:pPr>
      <w:bookmarkStart w:id="0" w:name="_GoBack"/>
      <w:bookmarkEnd w:id="0"/>
      <w:proofErr w:type="spellStart"/>
      <w:r w:rsidRPr="00AC7291">
        <w:rPr>
          <w:rFonts w:ascii="Trebuchet MS" w:hAnsi="Trebuchet MS"/>
          <w:b/>
          <w:sz w:val="24"/>
          <w:szCs w:val="24"/>
          <w:lang w:val="en-GB"/>
        </w:rPr>
        <w:t>Dr</w:t>
      </w:r>
      <w:r w:rsidR="00F37B94" w:rsidRPr="00AC7291">
        <w:rPr>
          <w:rFonts w:ascii="Trebuchet MS" w:hAnsi="Trebuchet MS"/>
          <w:b/>
          <w:sz w:val="24"/>
          <w:szCs w:val="24"/>
          <w:lang w:val="en-GB"/>
        </w:rPr>
        <w:t>.</w:t>
      </w:r>
      <w:proofErr w:type="spellEnd"/>
      <w:r w:rsidR="00F37B94" w:rsidRPr="00AC7291">
        <w:rPr>
          <w:rFonts w:ascii="Trebuchet MS" w:hAnsi="Trebuchet MS"/>
          <w:b/>
          <w:sz w:val="24"/>
          <w:szCs w:val="24"/>
          <w:lang w:val="en-GB"/>
        </w:rPr>
        <w:t xml:space="preserve"> </w:t>
      </w:r>
      <w:r w:rsidR="0060445E" w:rsidRPr="00AC7291">
        <w:rPr>
          <w:rFonts w:ascii="Trebuchet MS" w:hAnsi="Trebuchet MS"/>
          <w:b/>
          <w:sz w:val="24"/>
          <w:szCs w:val="24"/>
          <w:lang w:val="en-GB"/>
        </w:rPr>
        <w:t xml:space="preserve">Ajay Kumar </w:t>
      </w:r>
      <w:proofErr w:type="spellStart"/>
      <w:r w:rsidR="0060445E" w:rsidRPr="00AC7291">
        <w:rPr>
          <w:rFonts w:ascii="Trebuchet MS" w:hAnsi="Trebuchet MS"/>
          <w:b/>
          <w:sz w:val="24"/>
          <w:szCs w:val="24"/>
          <w:lang w:val="en-GB"/>
        </w:rPr>
        <w:t>Sachdeva</w:t>
      </w:r>
      <w:proofErr w:type="spellEnd"/>
      <w:r w:rsidR="0060445E" w:rsidRPr="00AC7291">
        <w:rPr>
          <w:rFonts w:ascii="Trebuchet MS" w:hAnsi="Trebuchet MS"/>
          <w:b/>
          <w:sz w:val="24"/>
          <w:szCs w:val="24"/>
          <w:lang w:val="en-GB"/>
        </w:rPr>
        <w:t xml:space="preserve"> </w:t>
      </w:r>
      <w:r w:rsidR="00360191" w:rsidRPr="00AC7291">
        <w:rPr>
          <w:rFonts w:ascii="Trebuchet MS" w:hAnsi="Trebuchet MS"/>
          <w:b/>
          <w:i/>
          <w:sz w:val="20"/>
          <w:szCs w:val="20"/>
          <w:lang w:val="en-GB"/>
        </w:rPr>
        <w:t>(Ph.D. / M.S. / M.B.B.S.)</w:t>
      </w:r>
    </w:p>
    <w:p w:rsidR="00807304" w:rsidRPr="00AC7291" w:rsidRDefault="0021411F" w:rsidP="00807304">
      <w:pPr>
        <w:spacing w:after="0" w:line="240" w:lineRule="auto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>Address:</w:t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 xml:space="preserve"> </w:t>
      </w:r>
      <w:r w:rsidR="00213B67" w:rsidRPr="00AC7291">
        <w:rPr>
          <w:rFonts w:ascii="Trebuchet MS" w:hAnsi="Trebuchet MS"/>
          <w:snapToGrid w:val="0"/>
          <w:sz w:val="20"/>
          <w:szCs w:val="20"/>
          <w:lang w:val="en-GB"/>
        </w:rPr>
        <w:t xml:space="preserve">C-604 (DU), </w:t>
      </w:r>
      <w:proofErr w:type="spellStart"/>
      <w:r w:rsidR="00213B67" w:rsidRPr="00AC7291">
        <w:rPr>
          <w:rFonts w:ascii="Trebuchet MS" w:hAnsi="Trebuchet MS"/>
          <w:sz w:val="20"/>
          <w:szCs w:val="20"/>
          <w:lang w:val="en-GB"/>
        </w:rPr>
        <w:t>Parsvnath</w:t>
      </w:r>
      <w:proofErr w:type="spellEnd"/>
      <w:r w:rsidR="00213B67" w:rsidRPr="00AC7291">
        <w:rPr>
          <w:rFonts w:ascii="Trebuchet MS" w:hAnsi="Trebuchet MS"/>
          <w:sz w:val="20"/>
          <w:szCs w:val="20"/>
          <w:lang w:val="en-GB"/>
        </w:rPr>
        <w:t xml:space="preserve"> Green Ville Apartments, </w:t>
      </w:r>
      <w:proofErr w:type="spellStart"/>
      <w:r w:rsidR="006057B2" w:rsidRPr="00AC7291">
        <w:rPr>
          <w:rFonts w:ascii="Trebuchet MS" w:hAnsi="Trebuchet MS"/>
          <w:sz w:val="20"/>
          <w:szCs w:val="20"/>
          <w:lang w:val="en-GB"/>
        </w:rPr>
        <w:t>Sohna</w:t>
      </w:r>
      <w:proofErr w:type="spellEnd"/>
      <w:r w:rsidR="006057B2" w:rsidRPr="00AC7291">
        <w:rPr>
          <w:rFonts w:ascii="Trebuchet MS" w:hAnsi="Trebuchet MS"/>
          <w:sz w:val="20"/>
          <w:szCs w:val="20"/>
          <w:lang w:val="en-GB"/>
        </w:rPr>
        <w:t xml:space="preserve"> Road, Sector-48, Gurgaon - </w:t>
      </w:r>
      <w:r w:rsidR="00213B67" w:rsidRPr="00AC7291">
        <w:rPr>
          <w:rFonts w:ascii="Trebuchet MS" w:hAnsi="Trebuchet MS"/>
          <w:sz w:val="20"/>
          <w:szCs w:val="20"/>
          <w:lang w:val="en-GB"/>
        </w:rPr>
        <w:t>122018</w:t>
      </w:r>
    </w:p>
    <w:p w:rsidR="00807304" w:rsidRPr="00AC7291" w:rsidRDefault="00213B67" w:rsidP="0021411F">
      <w:pPr>
        <w:pBdr>
          <w:bottom w:val="single" w:sz="12" w:space="1" w:color="auto"/>
        </w:pBdr>
        <w:spacing w:after="0" w:line="240" w:lineRule="auto"/>
        <w:rPr>
          <w:rFonts w:ascii="Trebuchet MS" w:hAnsi="Trebuchet MS"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b/>
          <w:sz w:val="20"/>
          <w:szCs w:val="20"/>
          <w:lang w:val="en-GB"/>
        </w:rPr>
        <w:t>Contact No:</w:t>
      </w:r>
      <w:r w:rsidR="0021411F" w:rsidRPr="00AC7291">
        <w:rPr>
          <w:rFonts w:ascii="Trebuchet MS" w:hAnsi="Trebuchet MS"/>
          <w:sz w:val="20"/>
          <w:szCs w:val="20"/>
          <w:lang w:val="en-GB"/>
        </w:rPr>
        <w:t xml:space="preserve"> 91 </w:t>
      </w:r>
      <w:r w:rsidR="0021411F" w:rsidRPr="00AC7291">
        <w:rPr>
          <w:rFonts w:ascii="Trebuchet MS" w:hAnsi="Trebuchet MS"/>
          <w:snapToGrid w:val="0"/>
          <w:sz w:val="20"/>
          <w:szCs w:val="20"/>
          <w:lang w:val="en-GB"/>
        </w:rPr>
        <w:t xml:space="preserve">9810602801, +91 9873802801 / </w:t>
      </w:r>
      <w:r w:rsidR="0021411F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>E-M</w:t>
      </w:r>
      <w:r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>ail:</w:t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 xml:space="preserve"> </w:t>
      </w:r>
      <w:r w:rsidR="0057421F" w:rsidRPr="00AC7291">
        <w:rPr>
          <w:rFonts w:ascii="Trebuchet MS" w:hAnsi="Trebuchet MS"/>
          <w:snapToGrid w:val="0"/>
          <w:sz w:val="20"/>
          <w:szCs w:val="20"/>
          <w:lang w:val="en-GB"/>
        </w:rPr>
        <w:t>ajayksachdev@yahoo.com</w:t>
      </w:r>
    </w:p>
    <w:p w:rsidR="0057421F" w:rsidRPr="00AC7291" w:rsidRDefault="0057421F" w:rsidP="0057421F">
      <w:pPr>
        <w:pBdr>
          <w:bottom w:val="single" w:sz="12" w:space="1" w:color="auto"/>
        </w:pBdr>
        <w:spacing w:after="0" w:line="240" w:lineRule="auto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>Websites</w:t>
      </w:r>
      <w:r w:rsidRPr="00AC7291">
        <w:rPr>
          <w:rFonts w:ascii="Trebuchet MS" w:hAnsi="Trebuchet MS"/>
          <w:b/>
          <w:sz w:val="20"/>
          <w:szCs w:val="20"/>
          <w:lang w:val="en-GB"/>
        </w:rPr>
        <w:t xml:space="preserve">: </w:t>
      </w:r>
      <w:proofErr w:type="gramStart"/>
      <w:r w:rsidRPr="00AC7291">
        <w:rPr>
          <w:rFonts w:ascii="Trebuchet MS" w:hAnsi="Trebuchet MS"/>
          <w:sz w:val="20"/>
          <w:szCs w:val="20"/>
          <w:lang w:val="en-GB"/>
        </w:rPr>
        <w:t xml:space="preserve">www.ajaygisurgeon.com </w:t>
      </w:r>
      <w:r w:rsidR="00313FA7">
        <w:rPr>
          <w:rFonts w:ascii="Trebuchet MS" w:hAnsi="Trebuchet MS"/>
          <w:sz w:val="20"/>
          <w:szCs w:val="20"/>
          <w:lang w:val="en-GB"/>
        </w:rPr>
        <w:t>.</w:t>
      </w:r>
      <w:proofErr w:type="gramEnd"/>
    </w:p>
    <w:p w:rsidR="00D325B8" w:rsidRPr="00AC7291" w:rsidRDefault="00D325B8" w:rsidP="00D325B8">
      <w:pPr>
        <w:spacing w:after="0" w:line="240" w:lineRule="auto"/>
        <w:jc w:val="center"/>
        <w:rPr>
          <w:rFonts w:ascii="Trebuchet MS" w:hAnsi="Trebuchet MS"/>
          <w:b/>
          <w:sz w:val="16"/>
          <w:szCs w:val="16"/>
          <w:highlight w:val="yellow"/>
          <w:lang w:val="en-GB"/>
        </w:rPr>
      </w:pPr>
    </w:p>
    <w:p w:rsidR="00FF0358" w:rsidRPr="00AC7291" w:rsidRDefault="00E80383" w:rsidP="00FF0358">
      <w:pPr>
        <w:spacing w:after="0" w:line="240" w:lineRule="auto"/>
        <w:jc w:val="center"/>
        <w:rPr>
          <w:rFonts w:ascii="Trebuchet MS" w:hAnsi="Trebuchet MS"/>
          <w:i/>
          <w:snapToGrid w:val="0"/>
          <w:lang w:val="en-GB"/>
        </w:rPr>
      </w:pPr>
      <w:r w:rsidRPr="00AC7291">
        <w:rPr>
          <w:rFonts w:ascii="Trebuchet MS" w:hAnsi="Trebuchet MS" w:cs="Lucida Sans Unicode"/>
          <w:b/>
          <w:lang w:val="en-GB"/>
        </w:rPr>
        <w:t>Senior</w:t>
      </w:r>
      <w:r w:rsidRPr="00AC7291">
        <w:rPr>
          <w:rFonts w:ascii="Trebuchet MS" w:hAnsi="Trebuchet MS" w:cs="Lucida Sans Unicode"/>
          <w:lang w:val="en-GB"/>
        </w:rPr>
        <w:t xml:space="preserve"> </w:t>
      </w:r>
      <w:r w:rsidR="009230BC" w:rsidRPr="00AC7291">
        <w:rPr>
          <w:rFonts w:ascii="Trebuchet MS" w:hAnsi="Trebuchet MS" w:cs="Lucida Sans Unicode"/>
          <w:b/>
          <w:lang w:val="en-GB"/>
        </w:rPr>
        <w:t>Gastrointestinal Surgeon</w:t>
      </w:r>
      <w:r w:rsidR="00FF0358" w:rsidRPr="00AC7291">
        <w:rPr>
          <w:rFonts w:ascii="Trebuchet MS" w:hAnsi="Trebuchet MS" w:cs="Lucida Sans Unicode"/>
          <w:lang w:val="en-GB"/>
        </w:rPr>
        <w:t xml:space="preserve"> </w:t>
      </w:r>
      <w:r w:rsidR="00074CA8" w:rsidRPr="00AC7291">
        <w:rPr>
          <w:rFonts w:ascii="Trebuchet MS" w:hAnsi="Trebuchet MS" w:cs="Lucida Sans Unicode"/>
          <w:b/>
          <w:lang w:val="en-GB"/>
        </w:rPr>
        <w:t>/</w:t>
      </w:r>
      <w:r w:rsidR="00074CA8" w:rsidRPr="00AC7291">
        <w:rPr>
          <w:rFonts w:ascii="Trebuchet MS" w:hAnsi="Trebuchet MS" w:cs="Lucida Sans Unicode"/>
          <w:lang w:val="en-GB"/>
        </w:rPr>
        <w:t xml:space="preserve"> </w:t>
      </w:r>
      <w:r w:rsidR="00074CA8" w:rsidRPr="00AC7291">
        <w:rPr>
          <w:rFonts w:ascii="Trebuchet MS" w:hAnsi="Trebuchet MS"/>
          <w:b/>
          <w:lang w:val="en-GB"/>
        </w:rPr>
        <w:t>CEO / Head / Chairman / Director</w:t>
      </w:r>
      <w:r w:rsidR="00074CA8" w:rsidRPr="00AC7291">
        <w:rPr>
          <w:rFonts w:ascii="Trebuchet MS" w:hAnsi="Trebuchet MS" w:cs="Lucida Sans Unicode"/>
          <w:lang w:val="en-GB"/>
        </w:rPr>
        <w:t xml:space="preserve"> </w:t>
      </w:r>
      <w:r w:rsidR="00376748" w:rsidRPr="00AC7291">
        <w:rPr>
          <w:rFonts w:ascii="Trebuchet MS" w:hAnsi="Trebuchet MS" w:cs="Lucida Sans Unicode"/>
          <w:lang w:val="en-GB"/>
        </w:rPr>
        <w:t xml:space="preserve">- </w:t>
      </w:r>
      <w:r w:rsidR="00FF0358" w:rsidRPr="00AC7291">
        <w:rPr>
          <w:rFonts w:ascii="Trebuchet MS" w:hAnsi="Trebuchet MS" w:cs="Lucida Sans Unicode"/>
          <w:lang w:val="en-GB"/>
        </w:rPr>
        <w:t xml:space="preserve">committed to provide exceptional </w:t>
      </w:r>
      <w:r w:rsidR="00074CA8" w:rsidRPr="00AC7291">
        <w:rPr>
          <w:rFonts w:ascii="Trebuchet MS" w:hAnsi="Trebuchet MS" w:cs="Lucida Sans Unicode"/>
          <w:lang w:val="en-GB"/>
        </w:rPr>
        <w:t xml:space="preserve">leadership </w:t>
      </w:r>
      <w:r w:rsidR="00FF0358" w:rsidRPr="00AC7291">
        <w:rPr>
          <w:rFonts w:ascii="Trebuchet MS" w:hAnsi="Trebuchet MS" w:cs="Lucida Sans Unicode"/>
          <w:lang w:val="en-GB"/>
        </w:rPr>
        <w:t xml:space="preserve">in the </w:t>
      </w:r>
      <w:r w:rsidR="002620A7" w:rsidRPr="00AC7291">
        <w:rPr>
          <w:rFonts w:ascii="Trebuchet MS" w:hAnsi="Trebuchet MS" w:cs="Lucida Sans Unicode"/>
          <w:lang w:val="en-GB"/>
        </w:rPr>
        <w:t>area</w:t>
      </w:r>
      <w:r w:rsidR="00FF0358" w:rsidRPr="00AC7291">
        <w:rPr>
          <w:rFonts w:ascii="Trebuchet MS" w:hAnsi="Trebuchet MS" w:cs="Lucida Sans Unicode"/>
          <w:lang w:val="en-GB"/>
        </w:rPr>
        <w:t xml:space="preserve"> of </w:t>
      </w:r>
      <w:r w:rsidR="00FF0358" w:rsidRPr="00AC7291">
        <w:rPr>
          <w:rFonts w:ascii="Trebuchet MS" w:hAnsi="Trebuchet MS"/>
          <w:b/>
          <w:u w:val="single"/>
          <w:lang w:val="en-GB"/>
        </w:rPr>
        <w:t xml:space="preserve">Gastro-sciences / G.I. Surgery / </w:t>
      </w:r>
      <w:r w:rsidR="00FF0358" w:rsidRPr="00AC7291">
        <w:rPr>
          <w:rFonts w:ascii="Trebuchet MS" w:hAnsi="Trebuchet MS"/>
          <w:b/>
          <w:snapToGrid w:val="0"/>
          <w:u w:val="single"/>
          <w:lang w:val="en-GB"/>
        </w:rPr>
        <w:t>G.I. Oncology</w:t>
      </w:r>
      <w:r w:rsidR="00FF0358" w:rsidRPr="00AC7291">
        <w:rPr>
          <w:rFonts w:ascii="Trebuchet MS" w:hAnsi="Trebuchet MS"/>
          <w:b/>
          <w:snapToGrid w:val="0"/>
          <w:lang w:val="en-GB"/>
        </w:rPr>
        <w:t xml:space="preserve"> </w:t>
      </w:r>
      <w:r w:rsidR="003871B9">
        <w:rPr>
          <w:rFonts w:ascii="Trebuchet MS" w:hAnsi="Trebuchet MS"/>
          <w:snapToGrid w:val="0"/>
          <w:lang w:val="en-GB"/>
        </w:rPr>
        <w:t>in</w:t>
      </w:r>
      <w:r w:rsidR="00FF0358" w:rsidRPr="00AC7291">
        <w:rPr>
          <w:rFonts w:ascii="Trebuchet MS" w:hAnsi="Trebuchet MS"/>
          <w:snapToGrid w:val="0"/>
          <w:lang w:val="en-GB"/>
        </w:rPr>
        <w:t xml:space="preserve"> leading multi super-speciality Hospitals</w:t>
      </w:r>
      <w:r w:rsidR="00F16308" w:rsidRPr="00AC7291">
        <w:rPr>
          <w:rFonts w:ascii="Trebuchet MS" w:hAnsi="Trebuchet MS"/>
          <w:snapToGrid w:val="0"/>
          <w:lang w:val="en-GB"/>
        </w:rPr>
        <w:t xml:space="preserve"> / Medical Institutions</w:t>
      </w:r>
    </w:p>
    <w:p w:rsidR="00D325B8" w:rsidRPr="00AC7291" w:rsidRDefault="00D325B8" w:rsidP="00D325B8">
      <w:pPr>
        <w:spacing w:after="0" w:line="240" w:lineRule="auto"/>
        <w:jc w:val="center"/>
        <w:rPr>
          <w:rFonts w:ascii="Trebuchet MS" w:hAnsi="Trebuchet MS" w:cs="Lucida Sans Unicode"/>
          <w:sz w:val="16"/>
          <w:szCs w:val="16"/>
          <w:lang w:val="en-GB"/>
        </w:rPr>
      </w:pPr>
    </w:p>
    <w:p w:rsidR="00807304" w:rsidRPr="00AC7291" w:rsidRDefault="005270B5" w:rsidP="00D325B8">
      <w:pPr>
        <w:pBdr>
          <w:bottom w:val="single" w:sz="12" w:space="1" w:color="auto"/>
        </w:pBdr>
        <w:spacing w:after="0" w:line="240" w:lineRule="auto"/>
        <w:rPr>
          <w:rFonts w:ascii="Trebuchet MS" w:hAnsi="Trebuchet MS"/>
          <w:b/>
          <w:sz w:val="20"/>
          <w:szCs w:val="20"/>
          <w:lang w:val="en-GB"/>
        </w:rPr>
      </w:pPr>
      <w:r w:rsidRPr="00AC7291">
        <w:rPr>
          <w:rFonts w:ascii="Trebuchet MS" w:hAnsi="Trebuchet MS"/>
          <w:b/>
          <w:sz w:val="20"/>
          <w:szCs w:val="20"/>
          <w:lang w:val="en-GB"/>
        </w:rPr>
        <w:t>Professional Overview</w:t>
      </w:r>
    </w:p>
    <w:p w:rsidR="008D3C5D" w:rsidRPr="00AC7291" w:rsidRDefault="00074CA8" w:rsidP="004F7933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rebuchet MS" w:hAnsi="Trebuchet MS" w:cs="Lucida Sans Unicode"/>
          <w:sz w:val="20"/>
          <w:szCs w:val="20"/>
          <w:lang w:val="en-GB"/>
        </w:rPr>
      </w:pPr>
      <w:r w:rsidRPr="00AC7291">
        <w:rPr>
          <w:rFonts w:ascii="Trebuchet MS" w:hAnsi="Trebuchet MS" w:cs="Lucida Sans Unicode"/>
          <w:sz w:val="20"/>
          <w:szCs w:val="20"/>
          <w:lang w:val="en-GB"/>
        </w:rPr>
        <w:t>An enterprising leader</w:t>
      </w:r>
      <w:r w:rsidR="006A2846" w:rsidRPr="00AC7291">
        <w:rPr>
          <w:rFonts w:ascii="Trebuchet MS" w:hAnsi="Trebuchet MS" w:cs="Lucida Sans Unicode"/>
          <w:sz w:val="20"/>
          <w:szCs w:val="20"/>
          <w:lang w:val="en-GB"/>
        </w:rPr>
        <w:t xml:space="preserve"> &amp; </w:t>
      </w:r>
      <w:r w:rsidR="00935E57" w:rsidRPr="00AC7291">
        <w:rPr>
          <w:rFonts w:ascii="Trebuchet MS" w:hAnsi="Trebuchet MS" w:cs="Lucida Sans Unicode"/>
          <w:sz w:val="20"/>
          <w:szCs w:val="20"/>
          <w:lang w:val="en-GB"/>
        </w:rPr>
        <w:t xml:space="preserve">administrator </w:t>
      </w:r>
      <w:r w:rsidRPr="00AC7291">
        <w:rPr>
          <w:rFonts w:ascii="Trebuchet MS" w:hAnsi="Trebuchet MS" w:cs="Lucida Sans Unicode"/>
          <w:sz w:val="20"/>
          <w:szCs w:val="20"/>
          <w:lang w:val="en-GB"/>
        </w:rPr>
        <w:t>with</w:t>
      </w:r>
      <w:r w:rsidR="00FF0358" w:rsidRPr="00AC7291">
        <w:rPr>
          <w:rFonts w:ascii="Trebuchet MS" w:hAnsi="Trebuchet MS" w:cs="Lucida Sans Unicode"/>
          <w:b/>
          <w:sz w:val="20"/>
          <w:szCs w:val="20"/>
          <w:lang w:val="en-GB"/>
        </w:rPr>
        <w:t xml:space="preserve"> </w:t>
      </w:r>
      <w:r w:rsidR="00D37AEB" w:rsidRPr="00AC7291">
        <w:rPr>
          <w:rFonts w:ascii="Trebuchet MS" w:hAnsi="Trebuchet MS" w:cs="Lucida Sans Unicode"/>
          <w:b/>
          <w:sz w:val="20"/>
          <w:szCs w:val="20"/>
          <w:lang w:val="en-GB"/>
        </w:rPr>
        <w:t>3 decades</w:t>
      </w:r>
      <w:r w:rsidR="00D37AEB" w:rsidRPr="00AC7291">
        <w:rPr>
          <w:rFonts w:ascii="Trebuchet MS" w:hAnsi="Trebuchet MS" w:cs="Lucida Sans Unicode"/>
          <w:sz w:val="20"/>
          <w:szCs w:val="20"/>
          <w:lang w:val="en-GB"/>
        </w:rPr>
        <w:t xml:space="preserve"> of </w:t>
      </w:r>
      <w:r w:rsidR="00D37AEB" w:rsidRPr="00AC7291">
        <w:rPr>
          <w:rFonts w:ascii="Trebuchet MS" w:hAnsi="Trebuchet MS"/>
          <w:sz w:val="20"/>
          <w:szCs w:val="20"/>
          <w:lang w:val="en-GB"/>
        </w:rPr>
        <w:t>rich</w:t>
      </w:r>
      <w:r w:rsidR="00D37AEB" w:rsidRPr="00AC7291">
        <w:rPr>
          <w:rFonts w:ascii="Trebuchet MS" w:hAnsi="Trebuchet MS" w:cs="Lucida Sans Unicode"/>
          <w:sz w:val="20"/>
          <w:szCs w:val="20"/>
          <w:lang w:val="en-GB"/>
        </w:rPr>
        <w:t xml:space="preserve"> &amp; extensive experience in spearheading </w:t>
      </w:r>
      <w:r w:rsidR="00AC242B" w:rsidRPr="00AC7291">
        <w:rPr>
          <w:rFonts w:ascii="Trebuchet MS" w:hAnsi="Trebuchet MS" w:cs="Lucida Sans Unicode"/>
          <w:sz w:val="20"/>
          <w:szCs w:val="20"/>
          <w:lang w:val="en-GB"/>
        </w:rPr>
        <w:t>&amp;</w:t>
      </w:r>
      <w:r w:rsidR="00D37AEB" w:rsidRPr="00AC7291">
        <w:rPr>
          <w:rFonts w:ascii="Trebuchet MS" w:hAnsi="Trebuchet MS" w:cs="Lucida Sans Unicode"/>
          <w:sz w:val="20"/>
          <w:szCs w:val="20"/>
          <w:lang w:val="en-GB"/>
        </w:rPr>
        <w:t xml:space="preserve"> conducting </w:t>
      </w:r>
      <w:r w:rsidR="00AC242B" w:rsidRPr="00AC7291">
        <w:rPr>
          <w:rFonts w:ascii="Trebuchet MS" w:hAnsi="Trebuchet MS" w:cs="Lucida Sans Unicode"/>
          <w:sz w:val="20"/>
          <w:szCs w:val="20"/>
          <w:lang w:val="en-GB"/>
        </w:rPr>
        <w:t>various</w:t>
      </w:r>
      <w:r w:rsidR="00D37AEB" w:rsidRPr="00AC7291">
        <w:rPr>
          <w:rFonts w:ascii="Trebuchet MS" w:hAnsi="Trebuchet MS" w:cs="Lucida Sans Unicode"/>
          <w:sz w:val="20"/>
          <w:szCs w:val="20"/>
          <w:lang w:val="en-GB"/>
        </w:rPr>
        <w:t xml:space="preserve"> challenging</w:t>
      </w:r>
      <w:r w:rsidR="00D37AEB" w:rsidRPr="00AC7291">
        <w:rPr>
          <w:rFonts w:ascii="Trebuchet MS" w:hAnsi="Trebuchet MS" w:cs="Lucida Sans Unicode"/>
          <w:b/>
          <w:sz w:val="20"/>
          <w:szCs w:val="20"/>
          <w:lang w:val="en-GB"/>
        </w:rPr>
        <w:t xml:space="preserve"> </w:t>
      </w:r>
      <w:proofErr w:type="spellStart"/>
      <w:r w:rsidR="00D37AEB" w:rsidRPr="00AC7291">
        <w:rPr>
          <w:rFonts w:ascii="Trebuchet MS" w:hAnsi="Trebuchet MS" w:cs="Lucida Sans Unicode"/>
          <w:b/>
          <w:sz w:val="20"/>
          <w:szCs w:val="20"/>
          <w:lang w:val="en-GB"/>
        </w:rPr>
        <w:t>Hepatopancreatobiliary</w:t>
      </w:r>
      <w:proofErr w:type="spellEnd"/>
      <w:r w:rsidR="00D37AEB" w:rsidRPr="00AC7291">
        <w:rPr>
          <w:rFonts w:ascii="Trebuchet MS" w:hAnsi="Trebuchet MS" w:cs="Lucida Sans Unicode"/>
          <w:b/>
          <w:sz w:val="20"/>
          <w:szCs w:val="20"/>
          <w:lang w:val="en-GB"/>
        </w:rPr>
        <w:t xml:space="preserve"> (HPB) </w:t>
      </w:r>
      <w:r w:rsidR="00AC242B" w:rsidRPr="00AC7291">
        <w:rPr>
          <w:rFonts w:ascii="Trebuchet MS" w:hAnsi="Trebuchet MS" w:cs="Lucida Sans Unicode"/>
          <w:b/>
          <w:sz w:val="20"/>
          <w:szCs w:val="20"/>
          <w:lang w:val="en-GB"/>
        </w:rPr>
        <w:t>&amp;</w:t>
      </w:r>
      <w:r w:rsidR="00D37AEB" w:rsidRPr="00AC7291">
        <w:rPr>
          <w:rFonts w:ascii="Trebuchet MS" w:hAnsi="Trebuchet MS" w:cs="Lucida Sans Unicode"/>
          <w:b/>
          <w:sz w:val="20"/>
          <w:szCs w:val="20"/>
          <w:lang w:val="en-GB"/>
        </w:rPr>
        <w:t xml:space="preserve"> G.I. Oncological Surgeries</w:t>
      </w:r>
      <w:r w:rsidR="005C0134">
        <w:rPr>
          <w:rFonts w:ascii="Trebuchet MS" w:hAnsi="Trebuchet MS"/>
          <w:sz w:val="20"/>
          <w:szCs w:val="20"/>
          <w:lang w:val="en-GB"/>
        </w:rPr>
        <w:t xml:space="preserve"> and other complex GI surgical cases.</w:t>
      </w:r>
    </w:p>
    <w:p w:rsidR="00D37AEB" w:rsidRPr="00AC7291" w:rsidRDefault="002620A7" w:rsidP="004F7933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rebuchet MS" w:hAnsi="Trebuchet MS" w:cs="Lucida Sans Unicode"/>
          <w:i/>
          <w:sz w:val="20"/>
          <w:szCs w:val="20"/>
          <w:lang w:val="en-GB"/>
        </w:rPr>
      </w:pPr>
      <w:r w:rsidRPr="00AC7291">
        <w:rPr>
          <w:rFonts w:ascii="Trebuchet MS" w:hAnsi="Trebuchet MS" w:cs="Lucida Sans Unicode"/>
          <w:i/>
          <w:sz w:val="20"/>
          <w:szCs w:val="20"/>
          <w:lang w:val="en-GB"/>
        </w:rPr>
        <w:t>Exposure</w:t>
      </w:r>
      <w:r w:rsidR="00052B7D" w:rsidRPr="00AC7291">
        <w:rPr>
          <w:rFonts w:ascii="Trebuchet MS" w:hAnsi="Trebuchet MS" w:cs="Lucida Sans Unicode"/>
          <w:i/>
          <w:sz w:val="20"/>
          <w:szCs w:val="20"/>
          <w:lang w:val="en-GB"/>
        </w:rPr>
        <w:t xml:space="preserve"> of working with </w:t>
      </w:r>
      <w:r w:rsidR="00920611" w:rsidRPr="00AC7291">
        <w:rPr>
          <w:rFonts w:ascii="Trebuchet MS" w:hAnsi="Trebuchet MS" w:cs="Lucida Sans Unicode"/>
          <w:i/>
          <w:sz w:val="20"/>
          <w:szCs w:val="20"/>
          <w:lang w:val="en-GB"/>
        </w:rPr>
        <w:t xml:space="preserve">various </w:t>
      </w:r>
      <w:r w:rsidR="0093246E" w:rsidRPr="00AC7291">
        <w:rPr>
          <w:rFonts w:ascii="Trebuchet MS" w:hAnsi="Trebuchet MS" w:cs="Lucida Sans Unicode"/>
          <w:i/>
          <w:sz w:val="20"/>
          <w:szCs w:val="20"/>
          <w:lang w:val="en-GB"/>
        </w:rPr>
        <w:t>leading</w:t>
      </w:r>
      <w:r w:rsidR="009A088C" w:rsidRPr="00AC7291">
        <w:rPr>
          <w:rFonts w:ascii="Trebuchet MS" w:hAnsi="Trebuchet MS" w:cs="Lucida Sans Unicode"/>
          <w:i/>
          <w:sz w:val="20"/>
          <w:szCs w:val="20"/>
          <w:lang w:val="en-GB"/>
        </w:rPr>
        <w:t xml:space="preserve"> </w:t>
      </w:r>
      <w:r w:rsidR="00052B7D" w:rsidRPr="00AC7291">
        <w:rPr>
          <w:rFonts w:ascii="Trebuchet MS" w:hAnsi="Trebuchet MS" w:cs="Lucida Sans Unicode"/>
          <w:i/>
          <w:sz w:val="20"/>
          <w:szCs w:val="20"/>
          <w:lang w:val="en-GB"/>
        </w:rPr>
        <w:t>Hospitals/</w:t>
      </w:r>
      <w:r w:rsidR="00B006B3" w:rsidRPr="00AC7291">
        <w:rPr>
          <w:rFonts w:ascii="Trebuchet MS" w:hAnsi="Trebuchet MS" w:cs="Lucida Sans Unicode"/>
          <w:i/>
          <w:sz w:val="20"/>
          <w:szCs w:val="20"/>
          <w:lang w:val="en-GB"/>
        </w:rPr>
        <w:t>Medi</w:t>
      </w:r>
      <w:r w:rsidR="00052B7D" w:rsidRPr="00AC7291">
        <w:rPr>
          <w:rFonts w:ascii="Trebuchet MS" w:hAnsi="Trebuchet MS" w:cs="Lucida Sans Unicode"/>
          <w:i/>
          <w:sz w:val="20"/>
          <w:szCs w:val="20"/>
          <w:lang w:val="en-GB"/>
        </w:rPr>
        <w:t xml:space="preserve">cal Institutions in the </w:t>
      </w:r>
      <w:r w:rsidR="00AC5889">
        <w:rPr>
          <w:rFonts w:ascii="Trebuchet MS" w:hAnsi="Trebuchet MS" w:cs="Lucida Sans Unicode"/>
          <w:i/>
          <w:sz w:val="20"/>
          <w:szCs w:val="20"/>
          <w:lang w:val="en-GB"/>
        </w:rPr>
        <w:t>NCR</w:t>
      </w:r>
      <w:r w:rsidR="00052B7D" w:rsidRPr="00AC7291">
        <w:rPr>
          <w:rFonts w:ascii="Trebuchet MS" w:hAnsi="Trebuchet MS" w:cs="Lucida Sans Unicode"/>
          <w:i/>
          <w:sz w:val="20"/>
          <w:szCs w:val="20"/>
          <w:lang w:val="en-GB"/>
        </w:rPr>
        <w:t>, across the career span.</w:t>
      </w:r>
    </w:p>
    <w:p w:rsidR="00052B7D" w:rsidRPr="00AC7291" w:rsidRDefault="0021411F" w:rsidP="004F7933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hAnsi="Trebuchet MS" w:cs="Lucida Sans Unicode"/>
          <w:b/>
          <w:sz w:val="20"/>
          <w:szCs w:val="20"/>
          <w:lang w:val="en-GB"/>
        </w:rPr>
        <w:t xml:space="preserve">Presently associated with </w:t>
      </w:r>
      <w:r w:rsidR="00E657BC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Park Hospital, </w:t>
      </w:r>
      <w:r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Gurgaon as </w:t>
      </w:r>
      <w:r w:rsidR="00E657BC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Chairman </w:t>
      </w:r>
      <w:r w:rsidR="007D40A6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–</w:t>
      </w:r>
      <w:r w:rsidR="00E657BC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</w:t>
      </w:r>
      <w:r w:rsidR="00F860D4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Gas</w:t>
      </w:r>
      <w:r w:rsidR="00594504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tro</w:t>
      </w:r>
      <w:r w:rsidR="007D40A6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-</w:t>
      </w:r>
      <w:r w:rsidR="00594504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sciences </w:t>
      </w:r>
      <w:r w:rsidR="007D40A6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&amp;</w:t>
      </w:r>
      <w:r w:rsidR="00594504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G.I. Oncology</w:t>
      </w:r>
      <w:r w:rsidR="00052B7D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.</w:t>
      </w:r>
    </w:p>
    <w:p w:rsidR="00BE19FC" w:rsidRPr="00AC7291" w:rsidRDefault="009230BC" w:rsidP="00BE19FC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hAnsi="Trebuchet MS"/>
          <w:sz w:val="20"/>
          <w:szCs w:val="20"/>
          <w:lang w:val="en-GB"/>
        </w:rPr>
        <w:t>Established and Promoted</w:t>
      </w:r>
      <w:r w:rsidR="00BE19FC" w:rsidRPr="00AC7291">
        <w:rPr>
          <w:rFonts w:ascii="Trebuchet MS" w:hAnsi="Trebuchet MS"/>
          <w:b/>
          <w:sz w:val="20"/>
          <w:szCs w:val="20"/>
          <w:lang w:val="en-GB"/>
        </w:rPr>
        <w:t>, promoting and streamlining</w:t>
      </w:r>
      <w:r w:rsidR="00BE19FC" w:rsidRPr="00AC7291">
        <w:rPr>
          <w:rFonts w:ascii="Trebuchet MS" w:hAnsi="Trebuchet MS"/>
          <w:sz w:val="20"/>
          <w:szCs w:val="20"/>
          <w:lang w:val="en-GB"/>
        </w:rPr>
        <w:t xml:space="preserve"> </w:t>
      </w:r>
      <w:r w:rsidR="00BE19FC" w:rsidRPr="00AC7291">
        <w:rPr>
          <w:rFonts w:ascii="Trebuchet MS" w:hAnsi="Trebuchet MS"/>
          <w:b/>
          <w:sz w:val="20"/>
          <w:szCs w:val="20"/>
          <w:lang w:val="en-GB"/>
        </w:rPr>
        <w:t>Gastro Sciences Centres / Liver Transplant Units</w:t>
      </w:r>
      <w:r w:rsidR="00BE19FC" w:rsidRPr="00AC7291">
        <w:rPr>
          <w:rFonts w:ascii="Trebuchet MS" w:hAnsi="Trebuchet MS"/>
          <w:sz w:val="20"/>
          <w:szCs w:val="20"/>
          <w:lang w:val="en-GB"/>
        </w:rPr>
        <w:t xml:space="preserve"> </w:t>
      </w:r>
      <w:r w:rsidR="00BE19FC" w:rsidRPr="00AC7291">
        <w:rPr>
          <w:rFonts w:ascii="Trebuchet MS" w:hAnsi="Trebuchet MS"/>
          <w:b/>
          <w:sz w:val="20"/>
          <w:szCs w:val="20"/>
          <w:lang w:val="en-GB"/>
        </w:rPr>
        <w:t>&amp; Teaching departments</w:t>
      </w:r>
      <w:r w:rsidR="00BE19FC" w:rsidRPr="00AC7291">
        <w:rPr>
          <w:rFonts w:ascii="Trebuchet MS" w:hAnsi="Trebuchet MS"/>
          <w:sz w:val="20"/>
          <w:szCs w:val="20"/>
          <w:lang w:val="en-GB"/>
        </w:rPr>
        <w:t xml:space="preserve"> within the super speciality hospital set-ups.</w:t>
      </w:r>
    </w:p>
    <w:p w:rsidR="00BE19FC" w:rsidRDefault="001D0F22" w:rsidP="00BE19FC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hAnsi="Trebuchet MS"/>
          <w:sz w:val="20"/>
          <w:szCs w:val="20"/>
          <w:lang w:val="en-GB"/>
        </w:rPr>
        <w:t>Widely</w:t>
      </w:r>
      <w:r w:rsidR="00BE19FC" w:rsidRPr="00AC7291">
        <w:rPr>
          <w:rFonts w:ascii="Trebuchet MS" w:hAnsi="Trebuchet MS"/>
          <w:sz w:val="20"/>
          <w:szCs w:val="20"/>
          <w:lang w:val="en-GB"/>
        </w:rPr>
        <w:t xml:space="preserve"> </w:t>
      </w:r>
      <w:r w:rsidR="00074CA8" w:rsidRPr="00AC7291">
        <w:rPr>
          <w:rFonts w:ascii="Trebuchet MS" w:hAnsi="Trebuchet MS" w:cs="Helvetica"/>
          <w:color w:val="000000"/>
          <w:sz w:val="20"/>
          <w:szCs w:val="20"/>
          <w:shd w:val="clear" w:color="auto" w:fill="FFFFFF"/>
          <w:lang w:val="en-GB"/>
        </w:rPr>
        <w:t>travelled</w:t>
      </w:r>
      <w:r w:rsidR="00BE19FC" w:rsidRPr="00AC7291">
        <w:rPr>
          <w:rFonts w:ascii="Trebuchet MS" w:hAnsi="Trebuchet MS" w:cs="Helvetica"/>
          <w:color w:val="000000"/>
          <w:sz w:val="20"/>
          <w:szCs w:val="20"/>
          <w:shd w:val="clear" w:color="auto" w:fill="FFFFFF"/>
          <w:lang w:val="en-GB"/>
        </w:rPr>
        <w:t xml:space="preserve"> to various international locations</w:t>
      </w:r>
      <w:r w:rsidR="00BE19FC" w:rsidRPr="00AC7291">
        <w:rPr>
          <w:rFonts w:ascii="Trebuchet MS" w:hAnsi="Trebuchet MS"/>
          <w:sz w:val="20"/>
          <w:szCs w:val="20"/>
          <w:lang w:val="en-GB"/>
        </w:rPr>
        <w:t xml:space="preserve">, thereby </w:t>
      </w:r>
      <w:r w:rsidR="00BE19FC" w:rsidRPr="00AC7291">
        <w:rPr>
          <w:rFonts w:ascii="Trebuchet MS" w:hAnsi="Trebuchet MS"/>
          <w:b/>
          <w:sz w:val="20"/>
          <w:szCs w:val="20"/>
          <w:lang w:val="en-GB"/>
        </w:rPr>
        <w:t>successfully promoting Medical Tourism</w:t>
      </w:r>
      <w:r w:rsidR="00BE19FC" w:rsidRPr="00AC7291">
        <w:rPr>
          <w:rFonts w:ascii="Trebuchet MS" w:hAnsi="Trebuchet MS"/>
          <w:sz w:val="20"/>
          <w:szCs w:val="20"/>
          <w:lang w:val="en-GB"/>
        </w:rPr>
        <w:t xml:space="preserve"> for the established hospitals in India by building &amp; maintaining various high-end reliable contacts as well as cordial relationships with international patients and interpreters.</w:t>
      </w:r>
    </w:p>
    <w:p w:rsidR="00AC5889" w:rsidRPr="00D9123E" w:rsidRDefault="00AC5889" w:rsidP="00BE19FC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rebuchet MS" w:hAnsi="Trebuchet MS"/>
          <w:sz w:val="20"/>
          <w:szCs w:val="20"/>
          <w:lang w:val="en-GB"/>
        </w:rPr>
      </w:pPr>
      <w:r w:rsidRPr="00D9123E">
        <w:rPr>
          <w:rFonts w:ascii="Trebuchet MS" w:hAnsi="Trebuchet MS"/>
          <w:sz w:val="20"/>
          <w:szCs w:val="20"/>
          <w:lang w:val="en-GB"/>
        </w:rPr>
        <w:t xml:space="preserve">Strong acumen in </w:t>
      </w:r>
      <w:r w:rsidR="001F7350" w:rsidRPr="00D9123E">
        <w:rPr>
          <w:rFonts w:ascii="Trebuchet MS" w:hAnsi="Trebuchet MS"/>
          <w:sz w:val="20"/>
          <w:szCs w:val="20"/>
          <w:lang w:val="en-GB"/>
        </w:rPr>
        <w:t xml:space="preserve">leading and </w:t>
      </w:r>
      <w:r w:rsidR="0099212A" w:rsidRPr="00D9123E">
        <w:rPr>
          <w:rFonts w:ascii="Trebuchet MS" w:hAnsi="Trebuchet MS"/>
          <w:sz w:val="20"/>
          <w:szCs w:val="20"/>
          <w:lang w:val="en-GB"/>
        </w:rPr>
        <w:t>performing</w:t>
      </w:r>
      <w:r w:rsidR="001F7350" w:rsidRPr="00D9123E">
        <w:rPr>
          <w:rFonts w:ascii="Trebuchet MS" w:hAnsi="Trebuchet MS"/>
          <w:sz w:val="20"/>
          <w:szCs w:val="20"/>
          <w:lang w:val="en-GB"/>
        </w:rPr>
        <w:t xml:space="preserve"> Gastroenterological </w:t>
      </w:r>
      <w:r w:rsidRPr="00D9123E">
        <w:rPr>
          <w:rFonts w:ascii="Trebuchet MS" w:hAnsi="Trebuchet MS"/>
          <w:sz w:val="20"/>
          <w:szCs w:val="20"/>
          <w:lang w:val="en-GB"/>
        </w:rPr>
        <w:t>surgeries</w:t>
      </w:r>
      <w:r w:rsidR="00F5490C" w:rsidRPr="00D9123E">
        <w:rPr>
          <w:rFonts w:ascii="Trebuchet MS" w:hAnsi="Trebuchet MS"/>
          <w:sz w:val="20"/>
          <w:szCs w:val="20"/>
          <w:lang w:val="en-GB"/>
        </w:rPr>
        <w:t>.</w:t>
      </w:r>
    </w:p>
    <w:p w:rsidR="009843C6" w:rsidRPr="00AC7291" w:rsidRDefault="009230BC" w:rsidP="004F7933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hAnsi="Trebuchet MS"/>
          <w:sz w:val="20"/>
          <w:szCs w:val="20"/>
          <w:lang w:val="en-GB"/>
        </w:rPr>
        <w:t>Received</w:t>
      </w:r>
      <w:r w:rsidR="009843C6" w:rsidRPr="00AC7291">
        <w:rPr>
          <w:rFonts w:ascii="Trebuchet MS" w:hAnsi="Trebuchet MS"/>
          <w:sz w:val="20"/>
          <w:szCs w:val="20"/>
          <w:lang w:val="en-GB"/>
        </w:rPr>
        <w:t xml:space="preserve"> many Laurels, Awards and Appreciations at national level for making significant contributions at the professional front.</w:t>
      </w:r>
    </w:p>
    <w:p w:rsidR="00EF0A0A" w:rsidRDefault="006702C4" w:rsidP="00EF0A0A">
      <w:pPr>
        <w:pStyle w:val="ListParagraph"/>
        <w:numPr>
          <w:ilvl w:val="0"/>
          <w:numId w:val="6"/>
        </w:numPr>
        <w:spacing w:before="80" w:after="0" w:line="240" w:lineRule="auto"/>
        <w:ind w:left="357" w:hanging="357"/>
        <w:contextualSpacing w:val="0"/>
        <w:jc w:val="both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hAnsi="Trebuchet MS"/>
          <w:sz w:val="20"/>
          <w:szCs w:val="20"/>
          <w:lang w:val="en-GB"/>
        </w:rPr>
        <w:t>A dedicated and highly accomplished professional with excellent organisational, decision making, people management and relationship management skills</w:t>
      </w:r>
      <w:r w:rsidR="00EF0A0A" w:rsidRPr="00AC7291">
        <w:rPr>
          <w:rFonts w:ascii="Trebuchet MS" w:hAnsi="Trebuchet MS"/>
          <w:sz w:val="20"/>
          <w:szCs w:val="20"/>
          <w:lang w:val="en-GB"/>
        </w:rPr>
        <w:t>.</w:t>
      </w:r>
    </w:p>
    <w:p w:rsidR="00313FA7" w:rsidRPr="00313FA7" w:rsidRDefault="00313FA7" w:rsidP="00EF0A0A">
      <w:pPr>
        <w:pStyle w:val="ListParagraph"/>
        <w:numPr>
          <w:ilvl w:val="0"/>
          <w:numId w:val="6"/>
        </w:numPr>
        <w:spacing w:before="80" w:after="0" w:line="240" w:lineRule="auto"/>
        <w:ind w:left="357" w:hanging="357"/>
        <w:contextualSpacing w:val="0"/>
        <w:jc w:val="both"/>
        <w:rPr>
          <w:rFonts w:ascii="Trebuchet MS" w:hAnsi="Trebuchet MS"/>
          <w:b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 xml:space="preserve">Pivotal for high level of empirical establishment within the field of Surgical Gastroenterology </w:t>
      </w:r>
      <w:proofErr w:type="gramStart"/>
      <w:r w:rsidRPr="00313FA7">
        <w:rPr>
          <w:rFonts w:ascii="Trebuchet MS" w:hAnsi="Trebuchet MS"/>
          <w:b/>
          <w:sz w:val="20"/>
          <w:szCs w:val="20"/>
          <w:lang w:val="en-GB"/>
        </w:rPr>
        <w:t>( Basic</w:t>
      </w:r>
      <w:r>
        <w:rPr>
          <w:rFonts w:ascii="Trebuchet MS" w:hAnsi="Trebuchet MS"/>
          <w:b/>
          <w:sz w:val="20"/>
          <w:szCs w:val="20"/>
          <w:lang w:val="en-GB"/>
        </w:rPr>
        <w:t>s</w:t>
      </w:r>
      <w:proofErr w:type="gramEnd"/>
      <w:r w:rsidRPr="00313FA7">
        <w:rPr>
          <w:rFonts w:ascii="Trebuchet MS" w:hAnsi="Trebuchet MS"/>
          <w:b/>
          <w:sz w:val="20"/>
          <w:szCs w:val="20"/>
          <w:lang w:val="en-GB"/>
        </w:rPr>
        <w:t xml:space="preserve"> to advanced-Lx Transplant , </w:t>
      </w:r>
      <w:proofErr w:type="spellStart"/>
      <w:r w:rsidRPr="00313FA7">
        <w:rPr>
          <w:rFonts w:ascii="Trebuchet MS" w:hAnsi="Trebuchet MS"/>
          <w:b/>
          <w:sz w:val="20"/>
          <w:szCs w:val="20"/>
          <w:lang w:val="en-GB"/>
        </w:rPr>
        <w:t>Paed</w:t>
      </w:r>
      <w:proofErr w:type="spellEnd"/>
      <w:r w:rsidRPr="00313FA7">
        <w:rPr>
          <w:rFonts w:ascii="Trebuchet MS" w:hAnsi="Trebuchet MS"/>
          <w:b/>
          <w:sz w:val="20"/>
          <w:szCs w:val="20"/>
          <w:lang w:val="en-GB"/>
        </w:rPr>
        <w:t xml:space="preserve"> Gastroenterology , Metabolic surgeries etc.)</w:t>
      </w:r>
    </w:p>
    <w:p w:rsidR="00807304" w:rsidRPr="00AC7291" w:rsidRDefault="00807304" w:rsidP="00807304">
      <w:pPr>
        <w:spacing w:after="0" w:line="240" w:lineRule="auto"/>
        <w:rPr>
          <w:rFonts w:ascii="Trebuchet MS" w:hAnsi="Trebuchet MS"/>
          <w:sz w:val="14"/>
          <w:szCs w:val="14"/>
          <w:lang w:val="en-GB"/>
        </w:rPr>
      </w:pPr>
    </w:p>
    <w:p w:rsidR="00B635BB" w:rsidRPr="00AC7291" w:rsidRDefault="00B635BB" w:rsidP="00B635BB">
      <w:pPr>
        <w:pBdr>
          <w:bottom w:val="single" w:sz="12" w:space="1" w:color="auto"/>
        </w:pBdr>
        <w:spacing w:after="0" w:line="240" w:lineRule="auto"/>
        <w:rPr>
          <w:rFonts w:ascii="Trebuchet MS" w:hAnsi="Trebuchet MS"/>
          <w:b/>
          <w:sz w:val="20"/>
          <w:szCs w:val="20"/>
          <w:lang w:val="en-GB"/>
        </w:rPr>
      </w:pPr>
      <w:r w:rsidRPr="00AC7291">
        <w:rPr>
          <w:rFonts w:ascii="Trebuchet MS" w:hAnsi="Trebuchet MS"/>
          <w:b/>
          <w:sz w:val="20"/>
          <w:szCs w:val="20"/>
          <w:lang w:val="en-GB"/>
        </w:rPr>
        <w:t>Notable Accomplishments</w:t>
      </w:r>
    </w:p>
    <w:p w:rsidR="00B635BB" w:rsidRPr="00AC7291" w:rsidRDefault="008845DD" w:rsidP="00B635BB">
      <w:pPr>
        <w:pStyle w:val="ListParagraph"/>
        <w:numPr>
          <w:ilvl w:val="0"/>
          <w:numId w:val="2"/>
        </w:numPr>
        <w:spacing w:before="80" w:after="0" w:line="240" w:lineRule="auto"/>
        <w:contextualSpacing w:val="0"/>
        <w:jc w:val="both"/>
        <w:rPr>
          <w:rFonts w:ascii="Trebuchet MS" w:hAnsi="Trebuchet MS"/>
          <w:b/>
          <w:sz w:val="20"/>
          <w:szCs w:val="20"/>
          <w:lang w:val="en-GB"/>
        </w:rPr>
      </w:pPr>
      <w:r w:rsidRPr="00AC7291">
        <w:rPr>
          <w:rFonts w:ascii="Trebuchet MS" w:hAnsi="Trebuchet MS"/>
          <w:sz w:val="20"/>
          <w:szCs w:val="20"/>
          <w:lang w:val="en-GB"/>
        </w:rPr>
        <w:t>Successfully established</w:t>
      </w:r>
      <w:r w:rsidR="00B635BB" w:rsidRPr="00AC7291">
        <w:rPr>
          <w:rFonts w:ascii="Trebuchet MS" w:hAnsi="Trebuchet MS"/>
          <w:b/>
          <w:sz w:val="20"/>
          <w:szCs w:val="20"/>
          <w:lang w:val="en-GB"/>
        </w:rPr>
        <w:t xml:space="preserve"> 1000 bedded corporate Hospital. </w:t>
      </w:r>
    </w:p>
    <w:p w:rsidR="00B635BB" w:rsidRPr="00AC7291" w:rsidRDefault="003D028B" w:rsidP="00B635BB">
      <w:pPr>
        <w:pStyle w:val="ListParagraph"/>
        <w:numPr>
          <w:ilvl w:val="0"/>
          <w:numId w:val="2"/>
        </w:numPr>
        <w:spacing w:before="80" w:after="0" w:line="240" w:lineRule="auto"/>
        <w:contextualSpacing w:val="0"/>
        <w:jc w:val="both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hAnsi="Trebuchet MS"/>
          <w:sz w:val="20"/>
          <w:szCs w:val="20"/>
          <w:lang w:val="en-GB"/>
        </w:rPr>
        <w:t>F</w:t>
      </w:r>
      <w:r w:rsidR="00B635BB" w:rsidRPr="00AC7291">
        <w:rPr>
          <w:rFonts w:ascii="Trebuchet MS" w:hAnsi="Trebuchet MS"/>
          <w:sz w:val="20"/>
          <w:szCs w:val="20"/>
          <w:lang w:val="en-GB"/>
        </w:rPr>
        <w:t>ormulated</w:t>
      </w:r>
      <w:r w:rsidR="00B635BB" w:rsidRPr="00AC7291">
        <w:rPr>
          <w:rFonts w:ascii="Trebuchet MS" w:hAnsi="Trebuchet MS"/>
          <w:b/>
          <w:sz w:val="20"/>
          <w:szCs w:val="20"/>
          <w:lang w:val="en-GB"/>
        </w:rPr>
        <w:t xml:space="preserve"> Standard Operating Procedures (SOPs)</w:t>
      </w:r>
      <w:r w:rsidR="008128CF" w:rsidRPr="00AC7291">
        <w:rPr>
          <w:rFonts w:ascii="Trebuchet MS" w:hAnsi="Trebuchet MS"/>
          <w:sz w:val="20"/>
          <w:szCs w:val="20"/>
          <w:lang w:val="en-GB"/>
        </w:rPr>
        <w:t xml:space="preserve"> </w:t>
      </w:r>
      <w:r w:rsidR="00B635BB" w:rsidRPr="00AC7291">
        <w:rPr>
          <w:rFonts w:ascii="Trebuchet MS" w:hAnsi="Trebuchet MS"/>
          <w:sz w:val="20"/>
          <w:szCs w:val="20"/>
          <w:lang w:val="en-GB"/>
        </w:rPr>
        <w:t xml:space="preserve">as per </w:t>
      </w:r>
      <w:r w:rsidR="00DD2431" w:rsidRPr="00AC7291">
        <w:rPr>
          <w:rFonts w:ascii="Trebuchet MS" w:hAnsi="Trebuchet MS"/>
          <w:sz w:val="20"/>
          <w:szCs w:val="20"/>
          <w:lang w:val="en-GB"/>
        </w:rPr>
        <w:t xml:space="preserve">the </w:t>
      </w:r>
      <w:r w:rsidR="00B635BB" w:rsidRPr="00AC7291">
        <w:rPr>
          <w:rFonts w:ascii="Trebuchet MS" w:hAnsi="Trebuchet MS"/>
          <w:sz w:val="20"/>
          <w:szCs w:val="20"/>
          <w:lang w:val="en-GB"/>
        </w:rPr>
        <w:t>established international guidelines.</w:t>
      </w:r>
    </w:p>
    <w:p w:rsidR="00B635BB" w:rsidRPr="00AC7291" w:rsidRDefault="009237DB" w:rsidP="00B635BB">
      <w:pPr>
        <w:pStyle w:val="ListParagraph"/>
        <w:numPr>
          <w:ilvl w:val="0"/>
          <w:numId w:val="2"/>
        </w:numPr>
        <w:spacing w:before="80" w:after="0" w:line="240" w:lineRule="auto"/>
        <w:contextualSpacing w:val="0"/>
        <w:jc w:val="both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hAnsi="Trebuchet MS"/>
          <w:sz w:val="20"/>
          <w:szCs w:val="20"/>
          <w:lang w:val="en-GB"/>
        </w:rPr>
        <w:t>Ensured</w:t>
      </w:r>
      <w:r w:rsidR="00B635BB" w:rsidRPr="00AC7291">
        <w:rPr>
          <w:rFonts w:ascii="Trebuchet MS" w:hAnsi="Trebuchet MS"/>
          <w:sz w:val="20"/>
          <w:szCs w:val="20"/>
          <w:lang w:val="en-GB"/>
        </w:rPr>
        <w:t xml:space="preserve"> training of team members for Liver Transplant in well recognized centres through professional contacts.</w:t>
      </w:r>
    </w:p>
    <w:p w:rsidR="00B635BB" w:rsidRPr="00AC7291" w:rsidRDefault="004813BF" w:rsidP="00B635BB">
      <w:pPr>
        <w:pStyle w:val="ListParagraph"/>
        <w:numPr>
          <w:ilvl w:val="0"/>
          <w:numId w:val="2"/>
        </w:numPr>
        <w:spacing w:before="80" w:after="0" w:line="240" w:lineRule="auto"/>
        <w:contextualSpacing w:val="0"/>
        <w:jc w:val="both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hAnsi="Trebuchet MS"/>
          <w:sz w:val="20"/>
          <w:szCs w:val="20"/>
          <w:lang w:val="en-GB"/>
        </w:rPr>
        <w:t>Received appreciation</w:t>
      </w:r>
      <w:r w:rsidR="00B635BB" w:rsidRPr="00AC7291">
        <w:rPr>
          <w:rFonts w:ascii="Trebuchet MS" w:hAnsi="Trebuchet MS"/>
          <w:sz w:val="20"/>
          <w:szCs w:val="20"/>
          <w:lang w:val="en-GB"/>
        </w:rPr>
        <w:t xml:space="preserve"> by the Government of Higher Education, Baghdad, Iraq.</w:t>
      </w:r>
    </w:p>
    <w:p w:rsidR="00BE19FC" w:rsidRPr="00AC7291" w:rsidRDefault="003D028B" w:rsidP="00B635BB">
      <w:pPr>
        <w:pStyle w:val="ListParagraph"/>
        <w:numPr>
          <w:ilvl w:val="0"/>
          <w:numId w:val="2"/>
        </w:numPr>
        <w:spacing w:before="80" w:after="0" w:line="240" w:lineRule="auto"/>
        <w:contextualSpacing w:val="0"/>
        <w:jc w:val="both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hAnsi="Trebuchet MS"/>
          <w:sz w:val="20"/>
          <w:szCs w:val="20"/>
          <w:lang w:val="en-GB"/>
        </w:rPr>
        <w:t>E</w:t>
      </w:r>
      <w:r w:rsidRPr="00AC7291">
        <w:rPr>
          <w:rFonts w:ascii="Trebuchet MS" w:hAnsi="Trebuchet MS"/>
          <w:b/>
          <w:sz w:val="20"/>
          <w:szCs w:val="20"/>
          <w:lang w:val="en-GB"/>
        </w:rPr>
        <w:t>stablished</w:t>
      </w:r>
      <w:r w:rsidR="00B635BB" w:rsidRPr="00AC7291">
        <w:rPr>
          <w:rFonts w:ascii="Trebuchet MS" w:hAnsi="Trebuchet MS"/>
          <w:b/>
          <w:sz w:val="20"/>
          <w:szCs w:val="20"/>
          <w:lang w:val="en-GB"/>
        </w:rPr>
        <w:t xml:space="preserve"> </w:t>
      </w:r>
      <w:r w:rsidRPr="00AC7291">
        <w:rPr>
          <w:rFonts w:ascii="Trebuchet MS" w:hAnsi="Trebuchet MS"/>
          <w:b/>
          <w:sz w:val="20"/>
          <w:szCs w:val="20"/>
          <w:lang w:val="en-GB"/>
        </w:rPr>
        <w:t>an developed</w:t>
      </w:r>
      <w:r w:rsidR="00BE19FC" w:rsidRPr="00AC7291">
        <w:rPr>
          <w:rFonts w:ascii="Trebuchet MS" w:hAnsi="Trebuchet MS"/>
          <w:b/>
          <w:sz w:val="20"/>
          <w:szCs w:val="20"/>
          <w:lang w:val="en-GB"/>
        </w:rPr>
        <w:t>:</w:t>
      </w:r>
    </w:p>
    <w:p w:rsidR="00B635BB" w:rsidRPr="00AC7291" w:rsidRDefault="00B635BB" w:rsidP="00400F60">
      <w:pPr>
        <w:pStyle w:val="ListParagraph"/>
        <w:numPr>
          <w:ilvl w:val="0"/>
          <w:numId w:val="26"/>
        </w:numPr>
        <w:spacing w:before="80" w:after="0" w:line="240" w:lineRule="auto"/>
        <w:contextualSpacing w:val="0"/>
        <w:jc w:val="both"/>
        <w:rPr>
          <w:rFonts w:ascii="Trebuchet MS" w:hAnsi="Trebuchet MS"/>
          <w:i/>
          <w:sz w:val="20"/>
          <w:szCs w:val="20"/>
          <w:lang w:val="en-GB"/>
        </w:rPr>
      </w:pPr>
      <w:r w:rsidRPr="00AC7291">
        <w:rPr>
          <w:rFonts w:ascii="Trebuchet MS" w:hAnsi="Trebuchet MS"/>
          <w:b/>
          <w:i/>
          <w:sz w:val="20"/>
          <w:szCs w:val="20"/>
          <w:lang w:val="en-GB"/>
        </w:rPr>
        <w:t>Liver Transplant Programme</w:t>
      </w:r>
      <w:r w:rsidRPr="00AC7291">
        <w:rPr>
          <w:rFonts w:ascii="Trebuchet MS" w:hAnsi="Trebuchet MS"/>
          <w:i/>
          <w:sz w:val="20"/>
          <w:szCs w:val="20"/>
          <w:lang w:val="en-GB"/>
        </w:rPr>
        <w:t xml:space="preserve"> at Artemis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 </w:t>
      </w:r>
      <w:r w:rsidRPr="00AC7291">
        <w:rPr>
          <w:rFonts w:ascii="Trebuchet MS" w:hAnsi="Trebuchet MS"/>
          <w:i/>
          <w:sz w:val="20"/>
          <w:szCs w:val="20"/>
          <w:lang w:val="en-GB"/>
        </w:rPr>
        <w:t>Heath Institute, Gurgaon.</w:t>
      </w:r>
    </w:p>
    <w:p w:rsidR="00B635BB" w:rsidRPr="00AC7291" w:rsidRDefault="00B635BB" w:rsidP="00400F60">
      <w:pPr>
        <w:pStyle w:val="ListParagraph"/>
        <w:numPr>
          <w:ilvl w:val="0"/>
          <w:numId w:val="26"/>
        </w:numPr>
        <w:spacing w:before="80" w:after="0" w:line="240" w:lineRule="auto"/>
        <w:contextualSpacing w:val="0"/>
        <w:jc w:val="both"/>
        <w:rPr>
          <w:rFonts w:ascii="Trebuchet MS" w:hAnsi="Trebuchet MS"/>
          <w:i/>
          <w:sz w:val="20"/>
          <w:szCs w:val="20"/>
          <w:lang w:val="en-GB"/>
        </w:rPr>
      </w:pPr>
      <w:r w:rsidRPr="00AC7291">
        <w:rPr>
          <w:rFonts w:ascii="Trebuchet MS" w:hAnsi="Trebuchet MS"/>
          <w:b/>
          <w:i/>
          <w:sz w:val="20"/>
          <w:szCs w:val="20"/>
          <w:lang w:val="en-GB"/>
        </w:rPr>
        <w:t>Gastro-sciences Centre (BGSC)</w:t>
      </w:r>
      <w:r w:rsidRPr="00AC7291">
        <w:rPr>
          <w:rFonts w:ascii="Trebuchet MS" w:hAnsi="Trebuchet MS"/>
          <w:i/>
          <w:sz w:val="20"/>
          <w:szCs w:val="20"/>
          <w:lang w:val="en-GB"/>
        </w:rPr>
        <w:t xml:space="preserve"> at </w:t>
      </w:r>
      <w:proofErr w:type="spellStart"/>
      <w:r w:rsidRPr="00AC7291">
        <w:rPr>
          <w:rFonts w:ascii="Trebuchet MS" w:hAnsi="Trebuchet MS"/>
          <w:i/>
          <w:sz w:val="20"/>
          <w:szCs w:val="20"/>
          <w:lang w:val="en-GB"/>
        </w:rPr>
        <w:t>Batra</w:t>
      </w:r>
      <w:proofErr w:type="spellEnd"/>
      <w:r w:rsidRPr="00AC7291">
        <w:rPr>
          <w:rFonts w:ascii="Trebuchet MS" w:hAnsi="Trebuchet MS"/>
          <w:i/>
          <w:sz w:val="20"/>
          <w:szCs w:val="20"/>
          <w:lang w:val="en-GB"/>
        </w:rPr>
        <w:t xml:space="preserve"> Hospital &amp; Medical Research Institute in both Medical Gastroenterology &amp; Surgical Gastroenterology.</w:t>
      </w:r>
    </w:p>
    <w:p w:rsidR="00400F60" w:rsidRPr="00AC7291" w:rsidRDefault="00B635BB" w:rsidP="00400F60">
      <w:pPr>
        <w:pStyle w:val="ListParagraph"/>
        <w:numPr>
          <w:ilvl w:val="0"/>
          <w:numId w:val="26"/>
        </w:numPr>
        <w:spacing w:before="8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b/>
          <w:i/>
          <w:snapToGrid w:val="0"/>
          <w:sz w:val="20"/>
          <w:szCs w:val="20"/>
          <w:lang w:val="en-GB"/>
        </w:rPr>
        <w:t xml:space="preserve">DNB (Medical Gastroenterology) </w:t>
      </w:r>
      <w:r w:rsidRPr="00974893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within </w:t>
      </w:r>
      <w:r w:rsidR="00AC5889" w:rsidRPr="00974893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a short span of joining</w:t>
      </w:r>
      <w:r w:rsidR="00AC5889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 as the 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Head of the BGSC; mentored three DNB students in Surgery.</w:t>
      </w:r>
    </w:p>
    <w:p w:rsidR="00E21436" w:rsidRPr="00E21436" w:rsidRDefault="003D028B" w:rsidP="00B635BB">
      <w:pPr>
        <w:pStyle w:val="ListParagraph"/>
        <w:numPr>
          <w:ilvl w:val="0"/>
          <w:numId w:val="6"/>
        </w:numPr>
        <w:spacing w:before="80" w:after="0" w:line="240" w:lineRule="auto"/>
        <w:ind w:left="357" w:hanging="357"/>
        <w:contextualSpacing w:val="0"/>
        <w:jc w:val="both"/>
        <w:rPr>
          <w:rFonts w:ascii="Trebuchet MS" w:hAnsi="Trebuchet MS"/>
          <w:sz w:val="20"/>
          <w:szCs w:val="20"/>
          <w:lang w:val="en-GB"/>
        </w:rPr>
      </w:pPr>
      <w:r w:rsidRPr="00E21436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A</w:t>
      </w:r>
      <w:r w:rsidR="00B635BB" w:rsidRPr="00E21436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ppointed as Assistant Professor of G.I. Surgery by the Ministry</w:t>
      </w:r>
      <w:r w:rsidR="00E21436" w:rsidRPr="00E21436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of Health, Government of India</w:t>
      </w:r>
      <w:r w:rsidRPr="00E21436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.</w:t>
      </w:r>
      <w:r w:rsidR="00E21436" w:rsidRPr="00E21436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(</w:t>
      </w:r>
      <w:r w:rsidR="00BF4BFF" w:rsidRPr="000806D1">
        <w:rPr>
          <w:rFonts w:ascii="Trebuchet MS" w:eastAsia="Times New Roman" w:hAnsi="Trebuchet MS" w:cs="Times New Roman"/>
          <w:i/>
          <w:snapToGrid w:val="0"/>
          <w:sz w:val="20"/>
          <w:szCs w:val="20"/>
        </w:rPr>
        <w:t>First</w:t>
      </w:r>
      <w:r w:rsidR="00E21436" w:rsidRPr="000806D1">
        <w:rPr>
          <w:rFonts w:ascii="Trebuchet MS" w:eastAsia="Times New Roman" w:hAnsi="Trebuchet MS" w:cs="Times New Roman"/>
          <w:i/>
          <w:snapToGrid w:val="0"/>
          <w:sz w:val="20"/>
          <w:szCs w:val="20"/>
        </w:rPr>
        <w:t xml:space="preserve"> such appointment in the CHS Sub-cadre of G.I. Surgery</w:t>
      </w:r>
      <w:r w:rsidR="00E21436" w:rsidRPr="00E21436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</w:t>
      </w:r>
      <w:r w:rsidR="00E21436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in 1994).</w:t>
      </w:r>
    </w:p>
    <w:p w:rsidR="00547AAF" w:rsidRPr="006553D6" w:rsidRDefault="00400F60" w:rsidP="00B635BB">
      <w:pPr>
        <w:pStyle w:val="ListParagraph"/>
        <w:numPr>
          <w:ilvl w:val="0"/>
          <w:numId w:val="6"/>
        </w:numPr>
        <w:spacing w:before="80" w:after="0" w:line="240" w:lineRule="auto"/>
        <w:ind w:left="357" w:hanging="357"/>
        <w:contextualSpacing w:val="0"/>
        <w:jc w:val="both"/>
        <w:rPr>
          <w:rFonts w:ascii="Trebuchet MS" w:hAnsi="Trebuchet MS"/>
          <w:sz w:val="20"/>
          <w:szCs w:val="20"/>
          <w:lang w:val="en-GB"/>
        </w:rPr>
      </w:pPr>
      <w:r w:rsidRPr="00E21436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E</w:t>
      </w:r>
      <w:r w:rsidR="00B635BB" w:rsidRPr="00E21436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xpert in the</w:t>
      </w:r>
      <w:r w:rsidR="00B635BB" w:rsidRPr="00E21436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Union Public Service Commission</w:t>
      </w:r>
      <w:r w:rsidR="00B635BB" w:rsidRPr="00E21436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</w:t>
      </w:r>
      <w:r w:rsidR="009875EF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in the </w:t>
      </w:r>
      <w:r w:rsidR="00547AAF" w:rsidRPr="00E21436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respective field.</w:t>
      </w:r>
    </w:p>
    <w:p w:rsidR="006553D6" w:rsidRPr="00E21436" w:rsidRDefault="006553D6" w:rsidP="00B635BB">
      <w:pPr>
        <w:pStyle w:val="ListParagraph"/>
        <w:numPr>
          <w:ilvl w:val="0"/>
          <w:numId w:val="6"/>
        </w:numPr>
        <w:spacing w:before="80" w:after="0" w:line="240" w:lineRule="auto"/>
        <w:ind w:left="357" w:hanging="357"/>
        <w:contextualSpacing w:val="0"/>
        <w:jc w:val="both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Expe</w:t>
      </w:r>
      <w:r w:rsidR="009875EF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rt in various core committees of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CHS, </w:t>
      </w:r>
      <w:r w:rsidR="009875EF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Ministry of Health,</w:t>
      </w:r>
      <w:r w:rsidR="00312E5A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Government of India.</w:t>
      </w:r>
    </w:p>
    <w:p w:rsidR="00B635BB" w:rsidRPr="00AC7291" w:rsidRDefault="00B635BB" w:rsidP="00807304">
      <w:pPr>
        <w:spacing w:after="0" w:line="240" w:lineRule="auto"/>
        <w:rPr>
          <w:rFonts w:ascii="Trebuchet MS" w:hAnsi="Trebuchet MS"/>
          <w:sz w:val="16"/>
          <w:szCs w:val="16"/>
          <w:lang w:val="en-GB"/>
        </w:rPr>
      </w:pPr>
    </w:p>
    <w:p w:rsidR="00807304" w:rsidRPr="00AC7291" w:rsidRDefault="00594504" w:rsidP="00594504">
      <w:pPr>
        <w:pBdr>
          <w:bottom w:val="single" w:sz="12" w:space="1" w:color="auto"/>
        </w:pBdr>
        <w:spacing w:after="0" w:line="240" w:lineRule="auto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hAnsi="Trebuchet MS" w:cs="Estrangelo Edessa"/>
          <w:b/>
          <w:sz w:val="20"/>
          <w:szCs w:val="20"/>
          <w:lang w:val="en-GB"/>
        </w:rPr>
        <w:t>Organisational Experience</w:t>
      </w:r>
    </w:p>
    <w:p w:rsidR="00617DA4" w:rsidRDefault="00F04FC4" w:rsidP="00594504">
      <w:pPr>
        <w:spacing w:before="100" w:after="0" w:line="240" w:lineRule="auto"/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</w:pPr>
      <w:r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Since Mar</w:t>
      </w:r>
      <w:r w:rsidR="00596840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’</w:t>
      </w:r>
      <w:r w:rsidR="00547AAF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15</w:t>
      </w:r>
      <w:r w:rsidR="00594504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ab/>
      </w:r>
      <w:r w:rsidR="00594504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ab/>
      </w:r>
      <w:r w:rsidR="001026B2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ab/>
      </w:r>
      <w:r w:rsidR="009222E7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Park Hospital Gurgaon</w:t>
      </w:r>
      <w:r w:rsidR="009222E7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r w:rsidR="00594504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94504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  <w:t xml:space="preserve">as </w:t>
      </w:r>
      <w:r w:rsidR="009222E7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Chairman, Gastro</w:t>
      </w:r>
      <w:r w:rsidR="00594504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-</w:t>
      </w:r>
      <w:r w:rsidR="009222E7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sciences </w:t>
      </w:r>
      <w:r w:rsidR="00594504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&amp;</w:t>
      </w:r>
      <w:r w:rsidR="009222E7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G.I.</w:t>
      </w:r>
      <w:r w:rsidR="00594504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</w:t>
      </w:r>
      <w:r w:rsidR="009222E7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Oncology</w:t>
      </w:r>
    </w:p>
    <w:p w:rsidR="00807304" w:rsidRPr="00AC7291" w:rsidRDefault="00617DA4" w:rsidP="00594504">
      <w:pPr>
        <w:spacing w:before="100" w:after="0" w:line="240" w:lineRule="auto"/>
        <w:rPr>
          <w:rFonts w:ascii="Trebuchet MS" w:hAnsi="Trebuchet MS"/>
          <w:b/>
          <w:snapToGrid w:val="0"/>
          <w:sz w:val="20"/>
          <w:szCs w:val="20"/>
          <w:lang w:val="en-GB"/>
        </w:rPr>
      </w:pPr>
      <w:r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Jun’14 –Feb’15</w:t>
      </w:r>
      <w:r w:rsidR="003700B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r w:rsidR="003700B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  <w:t xml:space="preserve"> </w:t>
      </w:r>
      <w:r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          Primus Hospital (Delhi) and SSM College and Hospital (Jabalpur) as </w:t>
      </w:r>
      <w:proofErr w:type="spellStart"/>
      <w:r>
        <w:rPr>
          <w:rFonts w:ascii="Trebuchet MS" w:hAnsi="Trebuchet MS"/>
          <w:b/>
          <w:snapToGrid w:val="0"/>
          <w:sz w:val="20"/>
          <w:szCs w:val="20"/>
          <w:lang w:val="en-GB"/>
        </w:rPr>
        <w:t>Med.Director</w:t>
      </w:r>
      <w:proofErr w:type="spellEnd"/>
    </w:p>
    <w:p w:rsidR="00CA1F85" w:rsidRPr="00AC7291" w:rsidRDefault="00CA1F85" w:rsidP="00807304">
      <w:pPr>
        <w:spacing w:after="0" w:line="240" w:lineRule="auto"/>
        <w:rPr>
          <w:rFonts w:ascii="Trebuchet MS" w:hAnsi="Trebuchet MS"/>
          <w:b/>
          <w:snapToGrid w:val="0"/>
          <w:sz w:val="16"/>
          <w:szCs w:val="16"/>
          <w:lang w:val="en-GB"/>
        </w:rPr>
      </w:pPr>
    </w:p>
    <w:p w:rsidR="00807304" w:rsidRPr="00AC7291" w:rsidRDefault="001026B2" w:rsidP="00807304">
      <w:pPr>
        <w:spacing w:after="0" w:line="240" w:lineRule="auto"/>
        <w:rPr>
          <w:rFonts w:ascii="Trebuchet MS" w:hAnsi="Trebuchet MS"/>
          <w:b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Aug’13 - </w:t>
      </w:r>
      <w:r w:rsidR="0059684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>May’</w:t>
      </w:r>
      <w:r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>14</w:t>
      </w:r>
      <w:r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9222E7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Columbia </w:t>
      </w:r>
      <w:r w:rsidR="003309D4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Asia, Gurgaon</w:t>
      </w:r>
      <w:r w:rsidR="009222E7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  <w:t xml:space="preserve">as </w:t>
      </w:r>
      <w:r w:rsidR="009222E7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Head- G.I. Surgery </w:t>
      </w:r>
      <w:r w:rsidR="005267F0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&amp;</w:t>
      </w:r>
      <w:r w:rsidR="009222E7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G.I. Oncology</w:t>
      </w:r>
      <w:r w:rsidR="003700B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r w:rsidR="003700B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3700B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  <w:t xml:space="preserve"> </w:t>
      </w:r>
    </w:p>
    <w:p w:rsidR="003700B0" w:rsidRPr="00AC7291" w:rsidRDefault="003700B0" w:rsidP="00807304">
      <w:pPr>
        <w:spacing w:after="0" w:line="240" w:lineRule="auto"/>
        <w:rPr>
          <w:rFonts w:ascii="Trebuchet MS" w:hAnsi="Trebuchet MS"/>
          <w:b/>
          <w:snapToGrid w:val="0"/>
          <w:sz w:val="16"/>
          <w:szCs w:val="16"/>
          <w:lang w:val="en-GB"/>
        </w:rPr>
      </w:pPr>
    </w:p>
    <w:p w:rsidR="009222E7" w:rsidRPr="00AC7291" w:rsidRDefault="001026B2" w:rsidP="00807304">
      <w:pPr>
        <w:spacing w:after="0" w:line="240" w:lineRule="auto"/>
        <w:rPr>
          <w:rFonts w:ascii="Trebuchet MS" w:hAnsi="Trebuchet MS"/>
          <w:b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Apr’11 - </w:t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>Jul’13</w:t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9222E7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Artemis Hospital, Gurgaon</w:t>
      </w:r>
      <w:r w:rsidR="009222E7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  <w:t xml:space="preserve">as </w:t>
      </w:r>
      <w:r w:rsidR="009222E7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Head- G.I. Surgery </w:t>
      </w:r>
      <w:r w:rsidR="005267F0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&amp;</w:t>
      </w:r>
      <w:r w:rsidR="009222E7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G.I. Oncology</w:t>
      </w:r>
      <w:r w:rsidR="003700B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r w:rsidR="003700B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3700B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  <w:t xml:space="preserve">  </w:t>
      </w:r>
    </w:p>
    <w:p w:rsidR="003700B0" w:rsidRPr="00AC7291" w:rsidRDefault="003700B0" w:rsidP="00807304">
      <w:pPr>
        <w:spacing w:after="0" w:line="240" w:lineRule="auto"/>
        <w:rPr>
          <w:rFonts w:ascii="Trebuchet MS" w:hAnsi="Trebuchet MS"/>
          <w:b/>
          <w:snapToGrid w:val="0"/>
          <w:sz w:val="16"/>
          <w:szCs w:val="16"/>
          <w:lang w:val="en-GB"/>
        </w:rPr>
      </w:pPr>
    </w:p>
    <w:p w:rsidR="009222E7" w:rsidRPr="00AC7291" w:rsidRDefault="001026B2" w:rsidP="00807304">
      <w:pPr>
        <w:spacing w:after="0" w:line="240" w:lineRule="auto"/>
        <w:rPr>
          <w:rFonts w:ascii="Trebuchet MS" w:hAnsi="Trebuchet MS"/>
          <w:b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>May’05 - Mar’11</w:t>
      </w:r>
      <w:r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proofErr w:type="spellStart"/>
      <w:r w:rsidR="009222E7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>Batra</w:t>
      </w:r>
      <w:proofErr w:type="spellEnd"/>
      <w:r w:rsidR="009222E7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Hospital &amp;</w:t>
      </w:r>
      <w:r w:rsidR="009222E7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Medical</w:t>
      </w:r>
      <w:r w:rsidR="009222E7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r w:rsidR="009222E7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Research Centre</w:t>
      </w:r>
      <w:r w:rsidR="009222E7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r w:rsidR="003700B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  <w:t xml:space="preserve">as </w:t>
      </w:r>
      <w:r w:rsidR="009222E7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Chief Co-ordinator </w:t>
      </w:r>
      <w:proofErr w:type="spellStart"/>
      <w:r w:rsidR="009222E7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Batra</w:t>
      </w:r>
      <w:proofErr w:type="spellEnd"/>
      <w:r w:rsidR="009222E7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Gastro</w:t>
      </w:r>
      <w:r w:rsidR="009222E7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r w:rsidR="009222E7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Sciences Centre</w:t>
      </w:r>
      <w:r w:rsidR="003700B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  </w:t>
      </w:r>
    </w:p>
    <w:p w:rsidR="005267F0" w:rsidRPr="00AC7291" w:rsidRDefault="005267F0" w:rsidP="005267F0">
      <w:pPr>
        <w:spacing w:after="0" w:line="240" w:lineRule="auto"/>
        <w:rPr>
          <w:rFonts w:ascii="Trebuchet MS" w:hAnsi="Trebuchet MS"/>
          <w:b/>
          <w:snapToGrid w:val="0"/>
          <w:sz w:val="16"/>
          <w:szCs w:val="16"/>
          <w:lang w:val="en-GB"/>
        </w:rPr>
      </w:pPr>
    </w:p>
    <w:p w:rsidR="003700B0" w:rsidRPr="00AC7291" w:rsidRDefault="001026B2" w:rsidP="005267F0">
      <w:pPr>
        <w:spacing w:after="0" w:line="240" w:lineRule="auto"/>
        <w:rPr>
          <w:rFonts w:ascii="Trebuchet MS" w:hAnsi="Trebuchet MS"/>
          <w:b/>
          <w:bCs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b/>
          <w:bCs/>
          <w:snapToGrid w:val="0"/>
          <w:sz w:val="20"/>
          <w:szCs w:val="20"/>
          <w:lang w:val="en-GB"/>
        </w:rPr>
        <w:lastRenderedPageBreak/>
        <w:t>Oct’04 - May’05</w:t>
      </w:r>
      <w:r w:rsidRPr="00AC7291">
        <w:rPr>
          <w:rFonts w:ascii="Trebuchet MS" w:hAnsi="Trebuchet MS"/>
          <w:b/>
          <w:bCs/>
          <w:snapToGrid w:val="0"/>
          <w:sz w:val="20"/>
          <w:szCs w:val="20"/>
          <w:lang w:val="en-GB"/>
        </w:rPr>
        <w:tab/>
      </w:r>
      <w:r w:rsidRPr="00AC7291">
        <w:rPr>
          <w:rFonts w:ascii="Trebuchet MS" w:hAnsi="Trebuchet MS"/>
          <w:b/>
          <w:bCs/>
          <w:snapToGrid w:val="0"/>
          <w:sz w:val="20"/>
          <w:szCs w:val="20"/>
          <w:lang w:val="en-GB"/>
        </w:rPr>
        <w:tab/>
      </w:r>
      <w:proofErr w:type="spellStart"/>
      <w:r w:rsidR="00710194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Batra</w:t>
      </w:r>
      <w:proofErr w:type="spellEnd"/>
      <w:r w:rsidR="00710194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Hospital and </w:t>
      </w:r>
      <w:proofErr w:type="spellStart"/>
      <w:r w:rsidR="00710194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Sitaram</w:t>
      </w:r>
      <w:proofErr w:type="spellEnd"/>
      <w:r w:rsidR="00710194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proofErr w:type="spellStart"/>
      <w:r w:rsidR="008173DC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Bhartia</w:t>
      </w:r>
      <w:proofErr w:type="spellEnd"/>
      <w:r w:rsidR="008173DC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Institute &amp; Research </w:t>
      </w:r>
      <w:r w:rsidR="00710194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Centre,</w:t>
      </w:r>
      <w:r w:rsidR="00710194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r w:rsidR="00710194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and PSRI</w:t>
      </w:r>
      <w:r w:rsidR="00710194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r w:rsidR="003700B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3700B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3700B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3700B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8173DC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as </w:t>
      </w:r>
      <w:r w:rsidR="003700B0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Senior Surgical Gastroenterologist</w:t>
      </w:r>
    </w:p>
    <w:p w:rsidR="003700B0" w:rsidRPr="00AC7291" w:rsidRDefault="003700B0" w:rsidP="00807304">
      <w:pPr>
        <w:spacing w:after="0" w:line="240" w:lineRule="auto"/>
        <w:rPr>
          <w:rFonts w:ascii="Trebuchet MS" w:hAnsi="Trebuchet MS"/>
          <w:b/>
          <w:snapToGrid w:val="0"/>
          <w:sz w:val="16"/>
          <w:szCs w:val="16"/>
          <w:lang w:val="en-GB"/>
        </w:rPr>
      </w:pPr>
    </w:p>
    <w:p w:rsidR="003700B0" w:rsidRPr="00AC7291" w:rsidRDefault="001026B2" w:rsidP="00807304">
      <w:pPr>
        <w:spacing w:after="0" w:line="240" w:lineRule="auto"/>
        <w:rPr>
          <w:rFonts w:ascii="Trebuchet MS" w:hAnsi="Trebuchet MS"/>
          <w:b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>Dec’03 - Oct’04</w:t>
      </w:r>
      <w:r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710194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Kailash Hospital and</w:t>
      </w:r>
      <w:r w:rsidR="00710194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r w:rsidR="00710194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Research Centre Ltd.</w:t>
      </w:r>
      <w:r w:rsidR="00710194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, </w:t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NOIDA </w:t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  <w:t xml:space="preserve">as </w:t>
      </w:r>
      <w:proofErr w:type="gramStart"/>
      <w:r w:rsidR="005267F0" w:rsidRPr="00AC7291">
        <w:rPr>
          <w:rFonts w:ascii="Trebuchet MS" w:eastAsia="Times New Roman" w:hAnsi="Trebuchet MS" w:cs="Times New Roman"/>
          <w:b/>
          <w:bCs/>
          <w:snapToGrid w:val="0"/>
          <w:sz w:val="20"/>
          <w:szCs w:val="20"/>
          <w:lang w:val="en-GB"/>
        </w:rPr>
        <w:t xml:space="preserve">CEO </w:t>
      </w:r>
      <w:r w:rsidR="00710194" w:rsidRPr="00AC7291">
        <w:rPr>
          <w:rFonts w:ascii="Trebuchet MS" w:eastAsia="Times New Roman" w:hAnsi="Trebuchet MS" w:cs="Times New Roman"/>
          <w:b/>
          <w:bCs/>
          <w:snapToGrid w:val="0"/>
          <w:sz w:val="20"/>
          <w:szCs w:val="20"/>
          <w:lang w:val="en-GB"/>
        </w:rPr>
        <w:t>&amp;</w:t>
      </w:r>
      <w:proofErr w:type="gramEnd"/>
      <w:r w:rsidR="00710194" w:rsidRPr="00AC7291">
        <w:rPr>
          <w:rFonts w:ascii="Trebuchet MS" w:eastAsia="Times New Roman" w:hAnsi="Trebuchet MS" w:cs="Times New Roman"/>
          <w:b/>
          <w:bCs/>
          <w:snapToGrid w:val="0"/>
          <w:sz w:val="20"/>
          <w:szCs w:val="20"/>
          <w:lang w:val="en-GB"/>
        </w:rPr>
        <w:t xml:space="preserve"> Director,</w:t>
      </w:r>
      <w:r w:rsidR="00710194" w:rsidRPr="00AC7291">
        <w:rPr>
          <w:rFonts w:ascii="Trebuchet MS" w:hAnsi="Trebuchet MS"/>
          <w:b/>
          <w:bCs/>
          <w:snapToGrid w:val="0"/>
          <w:sz w:val="20"/>
          <w:szCs w:val="20"/>
          <w:lang w:val="en-GB"/>
        </w:rPr>
        <w:t xml:space="preserve"> </w:t>
      </w:r>
      <w:r w:rsidR="00710194" w:rsidRPr="00AC7291">
        <w:rPr>
          <w:rFonts w:ascii="Trebuchet MS" w:eastAsia="Times New Roman" w:hAnsi="Trebuchet MS" w:cs="Times New Roman"/>
          <w:b/>
          <w:bCs/>
          <w:snapToGrid w:val="0"/>
          <w:sz w:val="20"/>
          <w:szCs w:val="20"/>
          <w:lang w:val="en-GB"/>
        </w:rPr>
        <w:t>Institute of Gastro</w:t>
      </w:r>
      <w:r w:rsidR="005267F0" w:rsidRPr="00AC7291">
        <w:rPr>
          <w:rFonts w:ascii="Trebuchet MS" w:eastAsia="Times New Roman" w:hAnsi="Trebuchet MS" w:cs="Times New Roman"/>
          <w:b/>
          <w:bCs/>
          <w:snapToGrid w:val="0"/>
          <w:sz w:val="20"/>
          <w:szCs w:val="20"/>
          <w:lang w:val="en-GB"/>
        </w:rPr>
        <w:t>-</w:t>
      </w:r>
      <w:r w:rsidR="00710194" w:rsidRPr="00AC7291">
        <w:rPr>
          <w:rFonts w:ascii="Trebuchet MS" w:eastAsia="Times New Roman" w:hAnsi="Trebuchet MS" w:cs="Times New Roman"/>
          <w:b/>
          <w:bCs/>
          <w:snapToGrid w:val="0"/>
          <w:sz w:val="20"/>
          <w:szCs w:val="20"/>
          <w:lang w:val="en-GB"/>
        </w:rPr>
        <w:t>sciences</w:t>
      </w:r>
      <w:r w:rsidR="003700B0" w:rsidRPr="00AC7291">
        <w:rPr>
          <w:rFonts w:ascii="Trebuchet MS" w:hAnsi="Trebuchet MS"/>
          <w:b/>
          <w:bCs/>
          <w:snapToGrid w:val="0"/>
          <w:sz w:val="20"/>
          <w:szCs w:val="20"/>
          <w:lang w:val="en-GB"/>
        </w:rPr>
        <w:t xml:space="preserve"> </w:t>
      </w:r>
      <w:r w:rsidR="003700B0" w:rsidRPr="00AC7291">
        <w:rPr>
          <w:rFonts w:ascii="Trebuchet MS" w:hAnsi="Trebuchet MS"/>
          <w:b/>
          <w:bCs/>
          <w:snapToGrid w:val="0"/>
          <w:sz w:val="20"/>
          <w:szCs w:val="20"/>
          <w:lang w:val="en-GB"/>
        </w:rPr>
        <w:tab/>
        <w:t xml:space="preserve">    </w:t>
      </w:r>
    </w:p>
    <w:p w:rsidR="005267F0" w:rsidRPr="00AC7291" w:rsidRDefault="005267F0" w:rsidP="00807304">
      <w:pPr>
        <w:spacing w:after="0" w:line="240" w:lineRule="auto"/>
        <w:rPr>
          <w:rFonts w:ascii="Trebuchet MS" w:hAnsi="Trebuchet MS"/>
          <w:b/>
          <w:snapToGrid w:val="0"/>
          <w:sz w:val="16"/>
          <w:szCs w:val="16"/>
          <w:lang w:val="en-GB"/>
        </w:rPr>
      </w:pPr>
    </w:p>
    <w:p w:rsidR="001026B2" w:rsidRPr="00AC7291" w:rsidRDefault="001026B2" w:rsidP="00807304">
      <w:pPr>
        <w:spacing w:after="0" w:line="240" w:lineRule="auto"/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>Nov’86 – Nov’03</w:t>
      </w:r>
      <w:r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G.B. Pant</w:t>
      </w:r>
      <w:r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r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Hospital, New Delhi</w:t>
      </w:r>
    </w:p>
    <w:p w:rsidR="001026B2" w:rsidRPr="00AC7291" w:rsidRDefault="001026B2" w:rsidP="00807304">
      <w:pPr>
        <w:spacing w:after="0" w:line="240" w:lineRule="auto"/>
        <w:rPr>
          <w:rFonts w:ascii="Trebuchet MS" w:eastAsia="Times New Roman" w:hAnsi="Trebuchet MS" w:cs="Times New Roman"/>
          <w:b/>
          <w:snapToGrid w:val="0"/>
          <w:sz w:val="14"/>
          <w:szCs w:val="14"/>
          <w:lang w:val="en-GB"/>
        </w:rPr>
      </w:pPr>
    </w:p>
    <w:p w:rsidR="001026B2" w:rsidRPr="00AC7291" w:rsidRDefault="00683CD1" w:rsidP="00807304">
      <w:pPr>
        <w:spacing w:after="0" w:line="240" w:lineRule="auto"/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</w:pPr>
      <w:r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Career Path at G B Pant</w:t>
      </w:r>
    </w:p>
    <w:p w:rsidR="001026B2" w:rsidRPr="00AC7291" w:rsidRDefault="001026B2" w:rsidP="00944588">
      <w:pPr>
        <w:spacing w:before="40" w:after="0" w:line="240" w:lineRule="auto"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Nov’86 - Feb’90</w:t>
      </w:r>
      <w:r w:rsidR="000309A4"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ab/>
      </w:r>
      <w:r w:rsidR="000309A4"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ab/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Senior Resident - </w:t>
      </w: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Department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 of</w:t>
      </w: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Gastrointestinal</w:t>
      </w: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Surgery</w:t>
      </w:r>
    </w:p>
    <w:p w:rsidR="001026B2" w:rsidRPr="00AC7291" w:rsidRDefault="001026B2" w:rsidP="00944588">
      <w:pPr>
        <w:spacing w:before="40" w:after="0" w:line="240" w:lineRule="auto"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Feb’90 - Feb’93</w:t>
      </w:r>
      <w:r w:rsidR="000309A4"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ab/>
      </w:r>
      <w:r w:rsidR="000309A4"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ab/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Research Associate - </w:t>
      </w: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Department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 of</w:t>
      </w: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Gastrointestinal</w:t>
      </w: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Surgery</w:t>
      </w:r>
    </w:p>
    <w:p w:rsidR="001026B2" w:rsidRPr="00AC7291" w:rsidRDefault="001026B2" w:rsidP="00944588">
      <w:pPr>
        <w:spacing w:before="40" w:after="0" w:line="240" w:lineRule="auto"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Feb’93 - Mar’95</w:t>
      </w:r>
      <w:r w:rsidR="000309A4"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ab/>
      </w:r>
      <w:r w:rsidR="000309A4"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ab/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Assistant Professor</w:t>
      </w: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- Department of</w:t>
      </w: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Gastrointestinal</w:t>
      </w: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Surgery</w:t>
      </w:r>
    </w:p>
    <w:p w:rsidR="001026B2" w:rsidRPr="00AC7291" w:rsidRDefault="001026B2" w:rsidP="00944588">
      <w:pPr>
        <w:spacing w:before="40" w:after="0" w:line="240" w:lineRule="auto"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Mar’95 - Mar’02</w:t>
      </w:r>
      <w:r w:rsidR="004947C3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           </w:t>
      </w:r>
      <w:r w:rsidR="00A07A91"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Associate 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Professor</w:t>
      </w:r>
      <w:r w:rsidR="00A07A91"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 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- Department of</w:t>
      </w: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Gastrointestinal</w:t>
      </w: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Surgery</w:t>
      </w:r>
    </w:p>
    <w:p w:rsidR="003700B0" w:rsidRPr="00AC7291" w:rsidRDefault="001026B2" w:rsidP="00944588">
      <w:pPr>
        <w:spacing w:before="40" w:after="0" w:line="240" w:lineRule="auto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Mar’02 - </w:t>
      </w:r>
      <w:r w:rsidR="000309A4"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Nov’03</w:t>
      </w:r>
      <w:r w:rsidR="000309A4"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ab/>
      </w:r>
      <w:r w:rsidR="000309A4"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ab/>
      </w:r>
      <w:r w:rsidR="00710194"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Professor 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- Department of</w:t>
      </w: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Gastrointestinal</w:t>
      </w: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Surgery</w:t>
      </w:r>
    </w:p>
    <w:p w:rsidR="005267F0" w:rsidRPr="00AC7291" w:rsidRDefault="005267F0" w:rsidP="00807304">
      <w:pPr>
        <w:spacing w:after="0" w:line="240" w:lineRule="auto"/>
        <w:rPr>
          <w:rFonts w:ascii="Trebuchet MS" w:eastAsia="Times New Roman" w:hAnsi="Trebuchet MS" w:cs="Times New Roman"/>
          <w:b/>
          <w:snapToGrid w:val="0"/>
          <w:sz w:val="16"/>
          <w:szCs w:val="16"/>
          <w:lang w:val="en-GB"/>
        </w:rPr>
      </w:pPr>
    </w:p>
    <w:p w:rsidR="00710194" w:rsidRPr="00AC7291" w:rsidRDefault="001026B2" w:rsidP="00807304">
      <w:pPr>
        <w:spacing w:after="0" w:line="240" w:lineRule="auto"/>
        <w:rPr>
          <w:rFonts w:ascii="Trebuchet MS" w:hAnsi="Trebuchet MS"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Sep’84 - </w:t>
      </w:r>
      <w:r w:rsidR="005267F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>Nov’86</w:t>
      </w:r>
      <w:r w:rsidR="005267F0"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  <w:r w:rsidR="005267F0"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  <w:proofErr w:type="spellStart"/>
      <w:r w:rsidR="00710194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Safdarjung</w:t>
      </w:r>
      <w:proofErr w:type="spellEnd"/>
      <w:r w:rsidR="00710194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r w:rsidR="00710194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Hospital, New Delhi</w:t>
      </w:r>
      <w:r w:rsidR="00D84EEA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as </w:t>
      </w:r>
      <w:r w:rsidR="00710194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Senior Resident</w:t>
      </w:r>
      <w:r w:rsidR="00710194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r w:rsidR="003700B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3700B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3700B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</w:r>
      <w:r w:rsidR="003700B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ab/>
        <w:t xml:space="preserve">   </w:t>
      </w:r>
    </w:p>
    <w:p w:rsidR="00636630" w:rsidRPr="00AC7291" w:rsidRDefault="00636630" w:rsidP="00807304">
      <w:pPr>
        <w:spacing w:after="0" w:line="240" w:lineRule="auto"/>
        <w:rPr>
          <w:rFonts w:ascii="Trebuchet MS" w:hAnsi="Trebuchet MS"/>
          <w:b/>
          <w:sz w:val="16"/>
          <w:szCs w:val="16"/>
          <w:lang w:val="en-GB"/>
        </w:rPr>
      </w:pPr>
    </w:p>
    <w:p w:rsidR="00F22760" w:rsidRPr="00AC7291" w:rsidRDefault="00F22760" w:rsidP="00F22760">
      <w:pPr>
        <w:pBdr>
          <w:bottom w:val="single" w:sz="12" w:space="1" w:color="auto"/>
        </w:pBdr>
        <w:spacing w:after="0" w:line="240" w:lineRule="auto"/>
        <w:rPr>
          <w:rFonts w:ascii="Trebuchet MS" w:hAnsi="Trebuchet MS"/>
          <w:b/>
          <w:sz w:val="20"/>
          <w:szCs w:val="20"/>
          <w:lang w:val="en-GB"/>
        </w:rPr>
      </w:pPr>
      <w:r w:rsidRPr="00AC7291">
        <w:rPr>
          <w:rFonts w:ascii="Trebuchet MS" w:hAnsi="Trebuchet MS"/>
          <w:b/>
          <w:sz w:val="20"/>
          <w:szCs w:val="20"/>
          <w:lang w:val="en-GB"/>
        </w:rPr>
        <w:t>Ongoing Projects</w:t>
      </w:r>
    </w:p>
    <w:p w:rsidR="00547AAF" w:rsidRPr="00AC7291" w:rsidRDefault="00AE5B29" w:rsidP="00F22760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“</w:t>
      </w:r>
      <w:r w:rsidR="00547AAF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Changing </w:t>
      </w:r>
      <w:proofErr w:type="spellStart"/>
      <w:r w:rsidR="00547AAF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Clinico</w:t>
      </w:r>
      <w:proofErr w:type="spellEnd"/>
      <w:r w:rsidR="00547AAF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-pathological behaviour of 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Cancer </w:t>
      </w:r>
      <w:r w:rsidR="00547AAF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of Gallbladder during the past one and </w:t>
      </w:r>
      <w:r w:rsidR="00FC7450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a </w:t>
      </w:r>
      <w:r w:rsidR="00547AAF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half decade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.”</w:t>
      </w:r>
    </w:p>
    <w:p w:rsidR="00547AAF" w:rsidRPr="00AC7291" w:rsidRDefault="00AE5B29" w:rsidP="00F22760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“</w:t>
      </w:r>
      <w:r w:rsidR="00547AAF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Colon Cancer – Location, Impact and Outcome.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”</w:t>
      </w:r>
    </w:p>
    <w:p w:rsidR="00547AAF" w:rsidRPr="00AC7291" w:rsidRDefault="00AE5B29" w:rsidP="00F22760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“</w:t>
      </w:r>
      <w:r w:rsidR="00547AAF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Changing 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scenario </w:t>
      </w:r>
      <w:r w:rsidR="00547AAF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of Medical Tourism in India during the past decade.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”</w:t>
      </w:r>
    </w:p>
    <w:p w:rsidR="00F22760" w:rsidRPr="00AC7291" w:rsidRDefault="00F22760" w:rsidP="005267F0">
      <w:pPr>
        <w:spacing w:after="0" w:line="240" w:lineRule="auto"/>
        <w:jc w:val="both"/>
        <w:rPr>
          <w:rFonts w:ascii="Trebuchet MS" w:hAnsi="Trebuchet MS"/>
          <w:sz w:val="16"/>
          <w:szCs w:val="16"/>
          <w:lang w:val="en-GB"/>
        </w:rPr>
      </w:pPr>
    </w:p>
    <w:p w:rsidR="00DD63F5" w:rsidRPr="00AC7291" w:rsidRDefault="008155C0" w:rsidP="008155C0">
      <w:pPr>
        <w:pBdr>
          <w:bottom w:val="single" w:sz="12" w:space="1" w:color="auto"/>
        </w:pBdr>
        <w:spacing w:after="0" w:line="240" w:lineRule="auto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hAnsi="Trebuchet MS"/>
          <w:b/>
          <w:sz w:val="20"/>
          <w:szCs w:val="20"/>
          <w:lang w:val="en-GB"/>
        </w:rPr>
        <w:t>Educational Credentials</w:t>
      </w:r>
    </w:p>
    <w:p w:rsidR="00DD63F5" w:rsidRPr="00AC7291" w:rsidRDefault="00DD63F5" w:rsidP="008155C0">
      <w:pPr>
        <w:spacing w:before="80" w:after="0" w:line="240" w:lineRule="auto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Ph.D. (G.I. Surgery)</w:t>
      </w:r>
      <w:r w:rsidR="008155C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r w:rsidR="008155C0" w:rsidRPr="00AC7291">
        <w:rPr>
          <w:rFonts w:ascii="Trebuchet MS" w:hAnsi="Trebuchet MS"/>
          <w:snapToGrid w:val="0"/>
          <w:sz w:val="20"/>
          <w:szCs w:val="20"/>
          <w:lang w:val="en-GB"/>
        </w:rPr>
        <w:t>from</w:t>
      </w:r>
      <w:r w:rsidR="008155C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Delhi University</w:t>
      </w:r>
      <w:r w:rsidR="008155C0" w:rsidRPr="00AC7291">
        <w:rPr>
          <w:rFonts w:ascii="Trebuchet MS" w:hAnsi="Trebuchet MS"/>
          <w:snapToGrid w:val="0"/>
          <w:sz w:val="20"/>
          <w:szCs w:val="20"/>
          <w:lang w:val="en-GB"/>
        </w:rPr>
        <w:t xml:space="preserve">, </w:t>
      </w:r>
      <w:r w:rsidR="00464860" w:rsidRPr="00AC7291">
        <w:rPr>
          <w:rFonts w:ascii="Trebuchet MS" w:hAnsi="Trebuchet MS"/>
          <w:snapToGrid w:val="0"/>
          <w:sz w:val="20"/>
          <w:szCs w:val="20"/>
          <w:lang w:val="en-GB"/>
        </w:rPr>
        <w:t>Department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of G.I. Surgery,</w:t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 xml:space="preserve"> 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G.B. Pant Hospital,</w:t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 xml:space="preserve"> Delhi </w:t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  <w:r w:rsidR="003418E6"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</w:p>
    <w:p w:rsidR="00DD63F5" w:rsidRPr="00AC7291" w:rsidRDefault="00DD63F5" w:rsidP="008155C0">
      <w:pPr>
        <w:spacing w:before="80" w:after="0" w:line="240" w:lineRule="auto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M.S. (Gen. Surgery)</w:t>
      </w:r>
      <w:r w:rsidR="008155C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r w:rsidR="008155C0" w:rsidRPr="00AC7291">
        <w:rPr>
          <w:rFonts w:ascii="Trebuchet MS" w:hAnsi="Trebuchet MS"/>
          <w:snapToGrid w:val="0"/>
          <w:sz w:val="20"/>
          <w:szCs w:val="20"/>
          <w:lang w:val="en-GB"/>
        </w:rPr>
        <w:t>from</w:t>
      </w:r>
      <w:r w:rsidR="008155C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 xml:space="preserve">Kanpur University </w:t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  <w:r w:rsidR="008155C0"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  <w:r w:rsidR="003418E6"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</w:p>
    <w:p w:rsidR="00DD63F5" w:rsidRPr="00AC7291" w:rsidRDefault="00DD63F5" w:rsidP="008155C0">
      <w:pPr>
        <w:spacing w:before="80" w:after="0" w:line="240" w:lineRule="auto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M.B.B.S</w:t>
      </w:r>
      <w:r w:rsidR="008155C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. </w:t>
      </w:r>
      <w:r w:rsidR="008155C0" w:rsidRPr="00AC7291">
        <w:rPr>
          <w:rFonts w:ascii="Trebuchet MS" w:hAnsi="Trebuchet MS"/>
          <w:snapToGrid w:val="0"/>
          <w:sz w:val="20"/>
          <w:szCs w:val="20"/>
          <w:lang w:val="en-GB"/>
        </w:rPr>
        <w:t>from</w:t>
      </w:r>
      <w:r w:rsidR="008155C0" w:rsidRPr="00AC7291">
        <w:rPr>
          <w:rFonts w:ascii="Trebuchet MS" w:hAnsi="Trebuchet MS"/>
          <w:b/>
          <w:snapToGrid w:val="0"/>
          <w:sz w:val="20"/>
          <w:szCs w:val="20"/>
          <w:lang w:val="en-GB"/>
        </w:rPr>
        <w:t xml:space="preserve"> </w:t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 xml:space="preserve">Kanpur University </w:t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  <w:r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  <w:r w:rsidR="008155C0"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  <w:r w:rsidR="003418E6" w:rsidRPr="00AC7291">
        <w:rPr>
          <w:rFonts w:ascii="Trebuchet MS" w:hAnsi="Trebuchet MS"/>
          <w:snapToGrid w:val="0"/>
          <w:sz w:val="20"/>
          <w:szCs w:val="20"/>
          <w:lang w:val="en-GB"/>
        </w:rPr>
        <w:tab/>
      </w:r>
    </w:p>
    <w:p w:rsidR="00DD63F5" w:rsidRPr="00AC7291" w:rsidRDefault="00DD63F5" w:rsidP="00DD63F5">
      <w:pPr>
        <w:spacing w:after="0" w:line="240" w:lineRule="auto"/>
        <w:rPr>
          <w:rFonts w:ascii="Trebuchet MS" w:hAnsi="Trebuchet MS"/>
          <w:sz w:val="16"/>
          <w:szCs w:val="16"/>
          <w:lang w:val="en-GB"/>
        </w:rPr>
      </w:pPr>
    </w:p>
    <w:p w:rsidR="00464860" w:rsidRPr="00AC7291" w:rsidRDefault="008155C0" w:rsidP="008155C0">
      <w:pPr>
        <w:pBdr>
          <w:bottom w:val="single" w:sz="12" w:space="1" w:color="auto"/>
        </w:pBdr>
        <w:spacing w:after="0" w:line="240" w:lineRule="auto"/>
        <w:rPr>
          <w:rFonts w:ascii="Trebuchet MS" w:hAnsi="Trebuchet MS"/>
          <w:b/>
          <w:sz w:val="20"/>
          <w:szCs w:val="20"/>
          <w:lang w:val="en-GB"/>
        </w:rPr>
      </w:pPr>
      <w:r w:rsidRPr="00AC7291">
        <w:rPr>
          <w:rFonts w:ascii="Trebuchet MS" w:hAnsi="Trebuchet MS"/>
          <w:b/>
          <w:sz w:val="20"/>
          <w:szCs w:val="20"/>
          <w:lang w:val="en-GB"/>
        </w:rPr>
        <w:t>Professional Registrations</w:t>
      </w:r>
    </w:p>
    <w:p w:rsidR="00464860" w:rsidRPr="00AC7291" w:rsidRDefault="00464860" w:rsidP="00A23F19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Medical Council: UP 25358</w:t>
      </w:r>
    </w:p>
    <w:p w:rsidR="00464860" w:rsidRPr="00AC7291" w:rsidRDefault="00464860" w:rsidP="00A23F19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Delhi Medical Council No: 11671</w:t>
      </w:r>
    </w:p>
    <w:p w:rsidR="00464860" w:rsidRPr="00AC7291" w:rsidRDefault="00464860" w:rsidP="00A23F19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Haryana Medical Council: 006014</w:t>
      </w:r>
    </w:p>
    <w:p w:rsidR="00DD63F5" w:rsidRPr="00AC7291" w:rsidRDefault="00DD63F5" w:rsidP="00DD63F5">
      <w:pPr>
        <w:spacing w:after="0" w:line="240" w:lineRule="auto"/>
        <w:rPr>
          <w:rFonts w:ascii="Trebuchet MS" w:hAnsi="Trebuchet MS"/>
          <w:sz w:val="16"/>
          <w:szCs w:val="16"/>
          <w:lang w:val="en-GB"/>
        </w:rPr>
      </w:pPr>
    </w:p>
    <w:p w:rsidR="00DD63F5" w:rsidRPr="00AC7291" w:rsidRDefault="00464860" w:rsidP="008155C0">
      <w:pPr>
        <w:pBdr>
          <w:bottom w:val="single" w:sz="12" w:space="1" w:color="auto"/>
        </w:pBdr>
        <w:spacing w:after="0" w:line="240" w:lineRule="auto"/>
        <w:rPr>
          <w:rFonts w:ascii="Trebuchet MS" w:hAnsi="Trebuchet MS"/>
          <w:b/>
          <w:sz w:val="20"/>
          <w:szCs w:val="20"/>
          <w:lang w:val="en-GB"/>
        </w:rPr>
      </w:pPr>
      <w:r w:rsidRPr="00AC7291">
        <w:rPr>
          <w:rFonts w:ascii="Trebuchet MS" w:hAnsi="Trebuchet MS"/>
          <w:b/>
          <w:sz w:val="20"/>
          <w:szCs w:val="20"/>
          <w:lang w:val="en-GB"/>
        </w:rPr>
        <w:t>Professional Memberships</w:t>
      </w:r>
      <w:r w:rsidR="00AD39F7" w:rsidRPr="00AC7291">
        <w:rPr>
          <w:rFonts w:ascii="Trebuchet MS" w:hAnsi="Trebuchet MS"/>
          <w:b/>
          <w:sz w:val="20"/>
          <w:szCs w:val="20"/>
          <w:lang w:val="en-GB"/>
        </w:rPr>
        <w:t xml:space="preserve"> &amp; Appointments</w:t>
      </w:r>
    </w:p>
    <w:p w:rsidR="003905FC" w:rsidRDefault="00BC48FC" w:rsidP="00A23F19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Founder member of </w:t>
      </w:r>
      <w:r w:rsidR="00464860" w:rsidRPr="003905FC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Indian Association of Surgica</w:t>
      </w:r>
      <w:r w:rsidR="006E6B0D" w:rsidRPr="003905FC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l Gastroenterology (IASG) </w:t>
      </w:r>
      <w:r w:rsidR="00F001B7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as well as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</w:t>
      </w:r>
      <w:r w:rsidRPr="003905FC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Joint </w:t>
      </w:r>
      <w:r w:rsidR="00B649F2" w:rsidRPr="003905FC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Secretary</w:t>
      </w:r>
      <w:r w:rsidR="00EF53C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and</w:t>
      </w:r>
      <w:r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Treasurer </w:t>
      </w:r>
      <w:r w:rsidRPr="00B649F2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of IASG</w:t>
      </w:r>
      <w:r w:rsidR="004947C3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</w:t>
      </w:r>
      <w:r w:rsidRPr="003905FC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for 5 years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.</w:t>
      </w:r>
    </w:p>
    <w:p w:rsidR="00464860" w:rsidRPr="003905FC" w:rsidRDefault="00464860" w:rsidP="00A23F19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3905FC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Organising Secretary</w:t>
      </w:r>
      <w:r w:rsidRPr="003905FC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of the National Conference of IASG held at AIIMS, New Delhi from 6-8 September, 1996.</w:t>
      </w:r>
    </w:p>
    <w:p w:rsidR="00464860" w:rsidRPr="00AC7291" w:rsidRDefault="00464860" w:rsidP="00A23F19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Examiner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for M.Ch. students (Gastrointestinal Surgery), appointed by faculty of Medical Sciences, Delhi University.</w:t>
      </w:r>
    </w:p>
    <w:p w:rsidR="007F334E" w:rsidRPr="00AC7291" w:rsidRDefault="007F334E" w:rsidP="00A23F19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Member Editorial Board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</w:t>
      </w:r>
      <w:r w:rsidR="0085706B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of following journals in the past:</w:t>
      </w:r>
    </w:p>
    <w:p w:rsidR="007F334E" w:rsidRPr="00AC7291" w:rsidRDefault="00464860" w:rsidP="007F334E">
      <w:pPr>
        <w:pStyle w:val="ListParagraph"/>
        <w:numPr>
          <w:ilvl w:val="1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Gastroint</w:t>
      </w:r>
      <w:r w:rsidR="007F334E"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estinal Surgery Annual Vol. 1 </w:t>
      </w:r>
    </w:p>
    <w:p w:rsidR="00464860" w:rsidRPr="00AC7291" w:rsidRDefault="00464860" w:rsidP="007F334E">
      <w:pPr>
        <w:pStyle w:val="ListParagraph"/>
        <w:numPr>
          <w:ilvl w:val="1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Tropical Gastroenterology (~ 4 years) (Indexed Journal)</w:t>
      </w:r>
    </w:p>
    <w:p w:rsidR="00DD63F5" w:rsidRPr="005E68E5" w:rsidRDefault="002E00C2" w:rsidP="00A23F19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Organizing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</w:t>
      </w:r>
      <w:r w:rsidR="00A36298"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Committee </w:t>
      </w:r>
      <w:r w:rsidR="00A36298" w:rsidRPr="005E68E5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Member </w:t>
      </w:r>
      <w:r w:rsidR="00464860" w:rsidRPr="005E68E5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in</w:t>
      </w:r>
      <w:r w:rsidR="007F334E" w:rsidRPr="005E68E5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:</w:t>
      </w:r>
    </w:p>
    <w:p w:rsidR="00464860" w:rsidRPr="00AC7291" w:rsidRDefault="00464860" w:rsidP="007F334E">
      <w:pPr>
        <w:pStyle w:val="ListParagraph"/>
        <w:numPr>
          <w:ilvl w:val="1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Transfusion associated </w:t>
      </w:r>
      <w:r w:rsidR="002E00C2"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Hepatitis 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conference organised by G</w:t>
      </w:r>
      <w:r w:rsidR="002E00C2"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.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B</w:t>
      </w:r>
      <w:r w:rsidR="002E00C2"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.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 Pant Hospital, New Delhi. </w:t>
      </w:r>
    </w:p>
    <w:p w:rsidR="00464860" w:rsidRPr="00AC7291" w:rsidRDefault="00464860" w:rsidP="007F334E">
      <w:pPr>
        <w:pStyle w:val="ListParagraph"/>
        <w:numPr>
          <w:ilvl w:val="1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Vascular Surgery conference organized by the G</w:t>
      </w:r>
      <w:r w:rsidR="00D309B4"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.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B</w:t>
      </w:r>
      <w:r w:rsidR="00D309B4"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.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 Pant Hospital, New Delhi</w:t>
      </w:r>
    </w:p>
    <w:p w:rsidR="00DD63F5" w:rsidRPr="00AC7291" w:rsidRDefault="00464860" w:rsidP="007F334E">
      <w:pPr>
        <w:pStyle w:val="ListParagraph"/>
        <w:numPr>
          <w:ilvl w:val="1"/>
          <w:numId w:val="8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10th Annual Conference, Indian Association for the study of the liver (INASL) in association with the European Association for the</w:t>
      </w:r>
      <w:r w:rsidRPr="00AC7291">
        <w:rPr>
          <w:rFonts w:ascii="Trebuchet MS" w:hAnsi="Trebuchet MS"/>
          <w:i/>
          <w:sz w:val="20"/>
          <w:szCs w:val="20"/>
          <w:lang w:val="en-GB"/>
        </w:rPr>
        <w:t xml:space="preserve"> </w:t>
      </w:r>
      <w:r w:rsidR="005C0F69" w:rsidRPr="00AC7291">
        <w:rPr>
          <w:rFonts w:ascii="Trebuchet MS" w:hAnsi="Trebuchet MS"/>
          <w:i/>
          <w:sz w:val="20"/>
          <w:szCs w:val="20"/>
          <w:lang w:val="en-GB"/>
        </w:rPr>
        <w:t xml:space="preserve">Study </w:t>
      </w:r>
      <w:r w:rsidRPr="00AC7291">
        <w:rPr>
          <w:rFonts w:ascii="Trebuchet MS" w:hAnsi="Trebuchet MS"/>
          <w:i/>
          <w:sz w:val="20"/>
          <w:szCs w:val="20"/>
          <w:lang w:val="en-GB"/>
        </w:rPr>
        <w:t xml:space="preserve">of the </w:t>
      </w:r>
      <w:r w:rsidR="005C0F69" w:rsidRPr="00AC7291">
        <w:rPr>
          <w:rFonts w:ascii="Trebuchet MS" w:hAnsi="Trebuchet MS"/>
          <w:i/>
          <w:sz w:val="20"/>
          <w:szCs w:val="20"/>
          <w:lang w:val="en-GB"/>
        </w:rPr>
        <w:t xml:space="preserve">Liver </w:t>
      </w:r>
      <w:r w:rsidRPr="00AC7291">
        <w:rPr>
          <w:rFonts w:ascii="Trebuchet MS" w:hAnsi="Trebuchet MS"/>
          <w:i/>
          <w:sz w:val="20"/>
          <w:szCs w:val="20"/>
          <w:lang w:val="en-GB"/>
        </w:rPr>
        <w:t>(EASL) held in March 2002, New Delhi.</w:t>
      </w:r>
    </w:p>
    <w:p w:rsidR="002E00C2" w:rsidRPr="00AC7291" w:rsidRDefault="00AD39F7" w:rsidP="002E00C2">
      <w:pPr>
        <w:pStyle w:val="ListParagraph"/>
        <w:numPr>
          <w:ilvl w:val="0"/>
          <w:numId w:val="8"/>
        </w:numPr>
        <w:spacing w:before="60" w:after="0" w:line="240" w:lineRule="auto"/>
        <w:contextualSpacing w:val="0"/>
        <w:jc w:val="both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Founder member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of the G.I. Surgery department/M.Ch. course started in 1992 at G.B. Pant Hospital, New Delhi.</w:t>
      </w:r>
    </w:p>
    <w:p w:rsidR="00464860" w:rsidRPr="00AC7291" w:rsidRDefault="00786643" w:rsidP="002E00C2">
      <w:pPr>
        <w:pStyle w:val="ListParagraph"/>
        <w:numPr>
          <w:ilvl w:val="0"/>
          <w:numId w:val="8"/>
        </w:numPr>
        <w:spacing w:before="60" w:after="0" w:line="240" w:lineRule="auto"/>
        <w:contextualSpacing w:val="0"/>
        <w:jc w:val="both"/>
        <w:rPr>
          <w:rFonts w:ascii="Trebuchet MS" w:hAnsi="Trebuchet MS"/>
          <w:sz w:val="20"/>
          <w:szCs w:val="20"/>
          <w:lang w:val="en-GB"/>
        </w:rPr>
      </w:pPr>
      <w:proofErr w:type="spellStart"/>
      <w:r w:rsidRPr="00AC7291">
        <w:rPr>
          <w:rFonts w:ascii="Trebuchet MS" w:hAnsi="Trebuchet MS"/>
          <w:b/>
          <w:sz w:val="20"/>
          <w:szCs w:val="20"/>
          <w:lang w:val="en-GB"/>
        </w:rPr>
        <w:t>Panel</w:t>
      </w:r>
      <w:r w:rsidR="00464860" w:rsidRPr="00AC7291">
        <w:rPr>
          <w:rFonts w:ascii="Trebuchet MS" w:hAnsi="Trebuchet MS"/>
          <w:b/>
          <w:sz w:val="20"/>
          <w:szCs w:val="20"/>
          <w:lang w:val="en-GB"/>
        </w:rPr>
        <w:t>ist</w:t>
      </w:r>
      <w:proofErr w:type="spellEnd"/>
      <w:r w:rsidR="00464860" w:rsidRPr="00AC7291">
        <w:rPr>
          <w:rFonts w:ascii="Trebuchet MS" w:hAnsi="Trebuchet MS"/>
          <w:sz w:val="20"/>
          <w:szCs w:val="20"/>
          <w:lang w:val="en-GB"/>
        </w:rPr>
        <w:t xml:space="preserve"> for</w:t>
      </w:r>
      <w:r w:rsidR="002E00C2" w:rsidRPr="00AC7291">
        <w:rPr>
          <w:rFonts w:ascii="Trebuchet MS" w:hAnsi="Trebuchet MS"/>
          <w:sz w:val="20"/>
          <w:szCs w:val="20"/>
          <w:lang w:val="en-GB"/>
        </w:rPr>
        <w:t>:</w:t>
      </w:r>
    </w:p>
    <w:p w:rsidR="00464860" w:rsidRPr="00AC7291" w:rsidRDefault="00464860" w:rsidP="002E00C2">
      <w:pPr>
        <w:pStyle w:val="ListParagraph"/>
        <w:numPr>
          <w:ilvl w:val="1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</w:pPr>
      <w:proofErr w:type="spellStart"/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Viriceal</w:t>
      </w:r>
      <w:proofErr w:type="spellEnd"/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 </w:t>
      </w:r>
      <w:r w:rsidR="002E00C2"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Haemorrhage 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- Delhi Chapter of ASI (</w:t>
      </w:r>
      <w:proofErr w:type="spellStart"/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Safdarjung</w:t>
      </w:r>
      <w:proofErr w:type="spellEnd"/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 Hospital, New Delhi, 1994).</w:t>
      </w:r>
    </w:p>
    <w:p w:rsidR="00464860" w:rsidRPr="00AC7291" w:rsidRDefault="00464860" w:rsidP="002E00C2">
      <w:pPr>
        <w:pStyle w:val="ListParagraph"/>
        <w:numPr>
          <w:ilvl w:val="1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Role of Drugs in Upper G.I. </w:t>
      </w:r>
      <w:r w:rsidR="005C0F69"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Bleed</w:t>
      </w:r>
      <w:r w:rsidR="00AC7291"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, organised 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by Sandoz India, Sept., 1996.</w:t>
      </w:r>
    </w:p>
    <w:p w:rsidR="00464860" w:rsidRPr="00AC7291" w:rsidRDefault="00464860" w:rsidP="002E00C2">
      <w:pPr>
        <w:pStyle w:val="ListParagraph"/>
        <w:numPr>
          <w:ilvl w:val="1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Vasoactive Drugs in </w:t>
      </w:r>
      <w:proofErr w:type="spellStart"/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Variceal</w:t>
      </w:r>
      <w:proofErr w:type="spellEnd"/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 </w:t>
      </w:r>
      <w:r w:rsidR="005C0F69"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Bleed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, 24th Oct., 1997, Delhi.</w:t>
      </w:r>
    </w:p>
    <w:p w:rsidR="00464860" w:rsidRPr="00AC7291" w:rsidRDefault="00464860" w:rsidP="002E00C2">
      <w:pPr>
        <w:pStyle w:val="ListParagraph"/>
        <w:numPr>
          <w:ilvl w:val="1"/>
          <w:numId w:val="8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Non-biliary, Laparoscopic Surgery - </w:t>
      </w:r>
      <w:proofErr w:type="spellStart"/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Endosurgery</w:t>
      </w:r>
      <w:proofErr w:type="spellEnd"/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, 15-16 Nov., 1997, Dehradun.</w:t>
      </w:r>
      <w:r w:rsidRPr="00AC7291">
        <w:rPr>
          <w:rFonts w:ascii="Trebuchet MS" w:hAnsi="Trebuchet MS"/>
          <w:i/>
          <w:sz w:val="20"/>
          <w:szCs w:val="20"/>
          <w:lang w:val="en-GB"/>
        </w:rPr>
        <w:t xml:space="preserve"> </w:t>
      </w:r>
    </w:p>
    <w:p w:rsidR="00777716" w:rsidRPr="00AC7291" w:rsidRDefault="00777716" w:rsidP="00A23F19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hAnsi="Trebuchet MS"/>
          <w:b/>
          <w:sz w:val="20"/>
          <w:szCs w:val="20"/>
          <w:lang w:val="en-GB"/>
        </w:rPr>
        <w:t xml:space="preserve">Chairperson: </w:t>
      </w:r>
    </w:p>
    <w:p w:rsidR="002A2C6C" w:rsidRPr="00AC7291" w:rsidRDefault="002A2C6C" w:rsidP="00777716">
      <w:pPr>
        <w:pStyle w:val="ListParagraph"/>
        <w:numPr>
          <w:ilvl w:val="1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Chaired ~ 12, </w:t>
      </w:r>
      <w:r w:rsidR="003309D4"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scientific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 sessions from 1993 to 2000 in various Conferences of ASI (IASG Section) and in IASG national conferences.</w:t>
      </w:r>
    </w:p>
    <w:p w:rsidR="00B33E19" w:rsidRPr="00AC7291" w:rsidRDefault="00B33E19" w:rsidP="00777716">
      <w:pPr>
        <w:pStyle w:val="ListParagraph"/>
        <w:numPr>
          <w:ilvl w:val="1"/>
          <w:numId w:val="8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z w:val="20"/>
          <w:szCs w:val="20"/>
          <w:lang w:val="en-GB"/>
        </w:rPr>
      </w:pPr>
      <w:proofErr w:type="spellStart"/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Hepato</w:t>
      </w:r>
      <w:proofErr w:type="spellEnd"/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-pancreatic conference organized at Hotel </w:t>
      </w:r>
      <w:proofErr w:type="gramStart"/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The</w:t>
      </w:r>
      <w:proofErr w:type="gramEnd"/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 Grand, Vasant </w:t>
      </w:r>
      <w:proofErr w:type="spellStart"/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Kunj</w:t>
      </w:r>
      <w:proofErr w:type="spellEnd"/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, New Delhi. </w:t>
      </w:r>
    </w:p>
    <w:p w:rsidR="002A2C6C" w:rsidRPr="00AC7291" w:rsidRDefault="002A2C6C" w:rsidP="002A2C6C">
      <w:pPr>
        <w:spacing w:after="0" w:line="240" w:lineRule="auto"/>
        <w:rPr>
          <w:rFonts w:ascii="Trebuchet MS" w:hAnsi="Trebuchet MS"/>
          <w:sz w:val="16"/>
          <w:szCs w:val="16"/>
          <w:lang w:val="en-GB"/>
        </w:rPr>
      </w:pPr>
    </w:p>
    <w:p w:rsidR="00360191" w:rsidRPr="00AC7291" w:rsidRDefault="00360191" w:rsidP="00360191">
      <w:pPr>
        <w:pBdr>
          <w:bottom w:val="single" w:sz="12" w:space="1" w:color="auto"/>
        </w:pBdr>
        <w:spacing w:after="0" w:line="240" w:lineRule="auto"/>
        <w:rPr>
          <w:rFonts w:ascii="Trebuchet MS" w:hAnsi="Trebuchet MS"/>
          <w:b/>
          <w:sz w:val="20"/>
          <w:szCs w:val="20"/>
          <w:lang w:val="en-GB"/>
        </w:rPr>
      </w:pPr>
      <w:r w:rsidRPr="00AC7291">
        <w:rPr>
          <w:rFonts w:ascii="Trebuchet MS" w:hAnsi="Trebuchet MS"/>
          <w:b/>
          <w:sz w:val="20"/>
          <w:szCs w:val="20"/>
          <w:lang w:val="en-GB"/>
        </w:rPr>
        <w:t>Guest Lectures / Orations Delivered</w:t>
      </w:r>
    </w:p>
    <w:p w:rsidR="00360191" w:rsidRPr="00AC7291" w:rsidRDefault="00360191" w:rsidP="00360191">
      <w:pPr>
        <w:pStyle w:val="ListParagraph"/>
        <w:numPr>
          <w:ilvl w:val="0"/>
          <w:numId w:val="6"/>
        </w:numPr>
        <w:spacing w:before="60" w:after="0" w:line="240" w:lineRule="auto"/>
        <w:ind w:left="357" w:hanging="357"/>
        <w:contextualSpacing w:val="0"/>
        <w:jc w:val="both"/>
        <w:rPr>
          <w:rFonts w:ascii="Trebuchet MS" w:hAnsi="Trebuchet MS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Delivered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Dr.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S.N.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Mathur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Oration in Silver Jubilee Function of GSVM Medical College, Kanpur – G.I. Cancer – Future Prospects (25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vertAlign w:val="superscript"/>
          <w:lang w:val="en-GB"/>
        </w:rPr>
        <w:t>th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Dec 2006).</w:t>
      </w:r>
    </w:p>
    <w:p w:rsidR="00360191" w:rsidRPr="00AC7291" w:rsidRDefault="00360191" w:rsidP="00360191">
      <w:pPr>
        <w:pStyle w:val="ListParagraph"/>
        <w:numPr>
          <w:ilvl w:val="0"/>
          <w:numId w:val="6"/>
        </w:numPr>
        <w:spacing w:before="60" w:after="0" w:line="240" w:lineRule="auto"/>
        <w:ind w:left="357" w:hanging="357"/>
        <w:contextualSpacing w:val="0"/>
        <w:jc w:val="both"/>
        <w:rPr>
          <w:rFonts w:ascii="Trebuchet MS" w:hAnsi="Trebuchet MS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Delivered Late Pt.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Radha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Krishan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Oration in the Golden Jubilee Annual Academic Symposium of Dehradun (11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vertAlign w:val="superscript"/>
          <w:lang w:val="en-GB"/>
        </w:rPr>
        <w:t>th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Feb, 2007).</w:t>
      </w:r>
    </w:p>
    <w:p w:rsidR="00360191" w:rsidRPr="00AC7291" w:rsidRDefault="00360191" w:rsidP="00360191">
      <w:pPr>
        <w:pStyle w:val="ListParagraph"/>
        <w:numPr>
          <w:ilvl w:val="0"/>
          <w:numId w:val="6"/>
        </w:numPr>
        <w:spacing w:before="60" w:after="0" w:line="240" w:lineRule="auto"/>
        <w:ind w:left="357" w:hanging="357"/>
        <w:contextualSpacing w:val="0"/>
        <w:jc w:val="both"/>
        <w:rPr>
          <w:rFonts w:ascii="Trebuchet MS" w:hAnsi="Trebuchet MS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lastRenderedPageBreak/>
        <w:t>Invited as Guest Speaker in:</w:t>
      </w:r>
    </w:p>
    <w:p w:rsidR="00360191" w:rsidRPr="00AC7291" w:rsidRDefault="00360191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Surgeon Club of Kanpur - “Recent Concept in Treating Abdominal Tuberculosis” (17th Feb, 2007)</w:t>
      </w:r>
    </w:p>
    <w:p w:rsidR="00360191" w:rsidRPr="00AC7291" w:rsidRDefault="00360191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proofErr w:type="spellStart"/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Rohtak</w:t>
      </w:r>
      <w:proofErr w:type="spellEnd"/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branch of IMA – “Management of Upper GI Bleed” (23rd Oct, 2006)</w:t>
      </w:r>
    </w:p>
    <w:p w:rsidR="00360191" w:rsidRPr="00AC7291" w:rsidRDefault="00360191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Faridabad branch of IMA – “Management of Pancreatitis” (15th July, 2006)</w:t>
      </w:r>
    </w:p>
    <w:p w:rsidR="00360191" w:rsidRPr="00AC7291" w:rsidRDefault="00360191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Gurgaon branch of IMA – “Management of lower GI Bleed” (3rd June, 2006)</w:t>
      </w:r>
    </w:p>
    <w:p w:rsidR="00360191" w:rsidRPr="00AC7291" w:rsidRDefault="00360191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Moradabad branch of IMA – “Advances in Laparoscopic Surgery” (10th May, 2006)</w:t>
      </w:r>
    </w:p>
    <w:p w:rsidR="00360191" w:rsidRPr="00D9123E" w:rsidRDefault="00360191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proofErr w:type="spellStart"/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Hapur</w:t>
      </w:r>
      <w:proofErr w:type="spellEnd"/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</w:t>
      </w:r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>branch of IMA – “Management of Abdominal Trauma” (20th April, 2006)</w:t>
      </w:r>
    </w:p>
    <w:p w:rsidR="00360191" w:rsidRPr="00D9123E" w:rsidRDefault="00360191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proofErr w:type="spellStart"/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>Hisar</w:t>
      </w:r>
      <w:proofErr w:type="spellEnd"/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branch</w:t>
      </w:r>
      <w:r w:rsidRPr="00D9123E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 of IMA – “Management of Acute Abdomen” (14</w:t>
      </w:r>
      <w:r w:rsidRPr="00D9123E">
        <w:rPr>
          <w:rFonts w:ascii="Trebuchet MS" w:eastAsia="Times New Roman" w:hAnsi="Trebuchet MS" w:cs="Times New Roman"/>
          <w:i/>
          <w:snapToGrid w:val="0"/>
          <w:sz w:val="20"/>
          <w:szCs w:val="20"/>
          <w:vertAlign w:val="superscript"/>
          <w:lang w:val="en-GB"/>
        </w:rPr>
        <w:t>th</w:t>
      </w:r>
      <w:r w:rsidRPr="00D9123E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 March, 2006)</w:t>
      </w:r>
    </w:p>
    <w:p w:rsidR="00360191" w:rsidRPr="00D9123E" w:rsidRDefault="00360191" w:rsidP="00360191">
      <w:pPr>
        <w:pStyle w:val="ListParagraph"/>
        <w:numPr>
          <w:ilvl w:val="0"/>
          <w:numId w:val="6"/>
        </w:numPr>
        <w:spacing w:before="60" w:after="0" w:line="240" w:lineRule="auto"/>
        <w:ind w:left="357" w:hanging="357"/>
        <w:contextualSpacing w:val="0"/>
        <w:jc w:val="both"/>
        <w:rPr>
          <w:rFonts w:ascii="Trebuchet MS" w:hAnsi="Trebuchet MS"/>
          <w:snapToGrid w:val="0"/>
          <w:sz w:val="20"/>
          <w:szCs w:val="20"/>
          <w:lang w:val="en-GB"/>
        </w:rPr>
      </w:pPr>
      <w:r w:rsidRPr="00D9123E">
        <w:rPr>
          <w:rFonts w:ascii="Trebuchet MS" w:hAnsi="Trebuchet MS"/>
          <w:snapToGrid w:val="0"/>
          <w:sz w:val="20"/>
          <w:szCs w:val="20"/>
          <w:lang w:val="en-GB"/>
        </w:rPr>
        <w:t>Participated as Visiting Faculty and delivered various lectures during several Conferences,</w:t>
      </w:r>
      <w:r w:rsidR="00F91C57" w:rsidRPr="00D9123E">
        <w:rPr>
          <w:rFonts w:ascii="Trebuchet MS" w:hAnsi="Trebuchet MS"/>
          <w:snapToGrid w:val="0"/>
          <w:sz w:val="20"/>
          <w:szCs w:val="20"/>
          <w:lang w:val="en-GB"/>
        </w:rPr>
        <w:t xml:space="preserve"> including </w:t>
      </w:r>
      <w:r w:rsidRPr="00D9123E">
        <w:rPr>
          <w:rFonts w:ascii="Trebuchet MS" w:hAnsi="Trebuchet MS"/>
          <w:snapToGrid w:val="0"/>
          <w:sz w:val="20"/>
          <w:szCs w:val="20"/>
          <w:lang w:val="en-GB"/>
        </w:rPr>
        <w:t>AIIMS:</w:t>
      </w:r>
    </w:p>
    <w:p w:rsidR="00360191" w:rsidRPr="00D9123E" w:rsidRDefault="00360191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>Surgery for Acute Pancreatitis in AIIMS, 1999.</w:t>
      </w:r>
    </w:p>
    <w:p w:rsidR="00360191" w:rsidRPr="00D9123E" w:rsidRDefault="00360191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proofErr w:type="spellStart"/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>Pharyngocolostomy</w:t>
      </w:r>
      <w:proofErr w:type="spellEnd"/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for high corrosive pharyngeal strictures in AIIMS, 2000.</w:t>
      </w:r>
    </w:p>
    <w:p w:rsidR="004A7800" w:rsidRPr="00D9123E" w:rsidRDefault="00360191" w:rsidP="004A7800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proofErr w:type="spellStart"/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>Pseudoaneurys</w:t>
      </w:r>
      <w:proofErr w:type="spellEnd"/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of branches of celiac axis - personal experience in AIIMS, 2001.</w:t>
      </w:r>
    </w:p>
    <w:p w:rsidR="00360191" w:rsidRPr="00D9123E" w:rsidRDefault="00360191" w:rsidP="004A7800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How I do it - </w:t>
      </w:r>
      <w:proofErr w:type="spellStart"/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>Enterocutaneous</w:t>
      </w:r>
      <w:proofErr w:type="spellEnd"/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</w:t>
      </w:r>
      <w:r w:rsidR="005F39A6"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Fistula </w:t>
      </w:r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>- ASI conference, Delhi.</w:t>
      </w:r>
    </w:p>
    <w:p w:rsidR="00360191" w:rsidRPr="00D9123E" w:rsidRDefault="00360191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Surgical Treatment of </w:t>
      </w:r>
      <w:proofErr w:type="spellStart"/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>Esophageal</w:t>
      </w:r>
      <w:proofErr w:type="spellEnd"/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cancer.  Delhi State Chapter of ASI, AIIMS, 19.8.2001.</w:t>
      </w:r>
    </w:p>
    <w:p w:rsidR="00360191" w:rsidRPr="00D9123E" w:rsidRDefault="00360191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Aneurysm of the branches of </w:t>
      </w:r>
      <w:proofErr w:type="spellStart"/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>caeliac</w:t>
      </w:r>
      <w:proofErr w:type="spellEnd"/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axis - AIIMS 2001 (Lecture).</w:t>
      </w:r>
    </w:p>
    <w:p w:rsidR="00360191" w:rsidRPr="00D9123E" w:rsidRDefault="00360191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Symposium on </w:t>
      </w:r>
      <w:proofErr w:type="spellStart"/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>esophageal</w:t>
      </w:r>
      <w:proofErr w:type="spellEnd"/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diseases, Delhi chapter of ASI, AIIMS (19.8.2001).</w:t>
      </w:r>
    </w:p>
    <w:p w:rsidR="00360191" w:rsidRPr="00D9123E" w:rsidRDefault="00360191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</w:pPr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>Hepatic resection</w:t>
      </w:r>
      <w:r w:rsidRPr="00D9123E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 - G.B. Pant Hospital experience - 19.11.2001, AIIMS.</w:t>
      </w:r>
    </w:p>
    <w:p w:rsidR="00360191" w:rsidRPr="00D9123E" w:rsidRDefault="00360191" w:rsidP="00360191">
      <w:pPr>
        <w:pStyle w:val="ListParagraph"/>
        <w:numPr>
          <w:ilvl w:val="0"/>
          <w:numId w:val="6"/>
        </w:numPr>
        <w:spacing w:before="60" w:after="0" w:line="240" w:lineRule="auto"/>
        <w:ind w:left="357" w:hanging="357"/>
        <w:contextualSpacing w:val="0"/>
        <w:jc w:val="both"/>
        <w:rPr>
          <w:rFonts w:ascii="Trebuchet MS" w:hAnsi="Trebuchet MS"/>
          <w:snapToGrid w:val="0"/>
          <w:sz w:val="20"/>
          <w:szCs w:val="20"/>
          <w:lang w:val="en-GB"/>
        </w:rPr>
      </w:pPr>
      <w:r w:rsidRPr="00D9123E">
        <w:rPr>
          <w:rFonts w:ascii="Trebuchet MS" w:hAnsi="Trebuchet MS"/>
          <w:snapToGrid w:val="0"/>
          <w:sz w:val="20"/>
          <w:szCs w:val="20"/>
          <w:lang w:val="en-GB"/>
        </w:rPr>
        <w:t>Delivered lecture on:</w:t>
      </w:r>
    </w:p>
    <w:p w:rsidR="00360191" w:rsidRPr="00D9123E" w:rsidRDefault="00360191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Surgery for Pancreatic </w:t>
      </w:r>
      <w:proofErr w:type="spellStart"/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>Pseudocyst</w:t>
      </w:r>
      <w:proofErr w:type="spellEnd"/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in </w:t>
      </w:r>
      <w:proofErr w:type="spellStart"/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>Safdarjung</w:t>
      </w:r>
      <w:proofErr w:type="spellEnd"/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Hospital, 1999.</w:t>
      </w:r>
    </w:p>
    <w:p w:rsidR="00360191" w:rsidRPr="00AC7291" w:rsidRDefault="00360191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r w:rsidRPr="00D9123E">
        <w:rPr>
          <w:rFonts w:ascii="Trebuchet MS" w:hAnsi="Trebuchet MS"/>
          <w:i/>
          <w:snapToGrid w:val="0"/>
          <w:sz w:val="20"/>
          <w:szCs w:val="20"/>
          <w:lang w:val="en-GB"/>
        </w:rPr>
        <w:t>Surgery for Acute Pancreatitis. Delhi Chapter of ASI, Sept., 1996</w:t>
      </w: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(Lady </w:t>
      </w:r>
      <w:proofErr w:type="spellStart"/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Hardinge</w:t>
      </w:r>
      <w:proofErr w:type="spellEnd"/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Medical College).</w:t>
      </w:r>
    </w:p>
    <w:p w:rsidR="00360191" w:rsidRPr="00AC7291" w:rsidRDefault="00360191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Upper G.I. bleeding - an approach. Moradabad Section of Surgeon's Conference, June 1996.</w:t>
      </w:r>
    </w:p>
    <w:p w:rsidR="00360191" w:rsidRPr="00AC7291" w:rsidRDefault="00360191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Role of Surgery in Ulcerative Colitis in North Zone CME Programme and Mid-term Symposium, Sept., 1995.</w:t>
      </w:r>
    </w:p>
    <w:p w:rsidR="00360191" w:rsidRPr="00AC7291" w:rsidRDefault="00360191" w:rsidP="002A2C6C">
      <w:pPr>
        <w:spacing w:after="0" w:line="240" w:lineRule="auto"/>
        <w:rPr>
          <w:rFonts w:ascii="Trebuchet MS" w:hAnsi="Trebuchet MS"/>
          <w:sz w:val="14"/>
          <w:szCs w:val="14"/>
          <w:lang w:val="en-GB"/>
        </w:rPr>
      </w:pPr>
    </w:p>
    <w:p w:rsidR="002A2C6C" w:rsidRPr="00AC7291" w:rsidRDefault="002A2C6C" w:rsidP="008155C0">
      <w:pPr>
        <w:pBdr>
          <w:bottom w:val="single" w:sz="12" w:space="1" w:color="auto"/>
        </w:pBdr>
        <w:spacing w:after="0" w:line="240" w:lineRule="auto"/>
        <w:rPr>
          <w:rFonts w:ascii="Trebuchet MS" w:hAnsi="Trebuchet MS"/>
          <w:b/>
          <w:sz w:val="20"/>
          <w:szCs w:val="20"/>
          <w:lang w:val="en-GB"/>
        </w:rPr>
      </w:pPr>
      <w:r w:rsidRPr="00AC7291">
        <w:rPr>
          <w:rFonts w:ascii="Trebuchet MS" w:hAnsi="Trebuchet MS"/>
          <w:b/>
          <w:sz w:val="20"/>
          <w:szCs w:val="20"/>
          <w:lang w:val="en-GB"/>
        </w:rPr>
        <w:t>Conferences Attended</w:t>
      </w:r>
    </w:p>
    <w:p w:rsidR="00671E09" w:rsidRPr="00AC7291" w:rsidRDefault="002A2C6C" w:rsidP="00777716">
      <w:pPr>
        <w:pStyle w:val="ListParagraph"/>
        <w:numPr>
          <w:ilvl w:val="0"/>
          <w:numId w:val="8"/>
        </w:numPr>
        <w:spacing w:before="6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Participated in </w:t>
      </w:r>
      <w:r w:rsidR="00777716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various </w:t>
      </w:r>
      <w:r w:rsidR="00671E09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Annual Conferences of:</w:t>
      </w:r>
    </w:p>
    <w:p w:rsidR="002A2C6C" w:rsidRPr="00AC7291" w:rsidRDefault="002A2C6C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Associations of Surgeons of India (ASI), </w:t>
      </w:r>
      <w:r w:rsidR="003309D4"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IASG Section</w:t>
      </w: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.</w:t>
      </w:r>
    </w:p>
    <w:p w:rsidR="002A2C6C" w:rsidRPr="00AC7291" w:rsidRDefault="002A2C6C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Indian Association</w:t>
      </w:r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 of Surgical Gastroenterology (IASG).</w:t>
      </w:r>
    </w:p>
    <w:p w:rsidR="008155C0" w:rsidRPr="00AC7291" w:rsidRDefault="008155C0" w:rsidP="008155C0">
      <w:pPr>
        <w:spacing w:after="0" w:line="240" w:lineRule="auto"/>
        <w:rPr>
          <w:rFonts w:ascii="Trebuchet MS" w:hAnsi="Trebuchet MS"/>
          <w:b/>
          <w:sz w:val="14"/>
          <w:szCs w:val="14"/>
          <w:lang w:val="en-GB"/>
        </w:rPr>
      </w:pPr>
    </w:p>
    <w:p w:rsidR="006870FC" w:rsidRPr="00AC7291" w:rsidRDefault="006870FC" w:rsidP="00DC5FD1">
      <w:pPr>
        <w:pBdr>
          <w:bottom w:val="single" w:sz="12" w:space="1" w:color="auto"/>
        </w:pBdr>
        <w:spacing w:after="0" w:line="240" w:lineRule="auto"/>
        <w:rPr>
          <w:rFonts w:ascii="Trebuchet MS" w:hAnsi="Trebuchet MS"/>
          <w:b/>
          <w:sz w:val="20"/>
          <w:szCs w:val="20"/>
          <w:lang w:val="en-GB"/>
        </w:rPr>
      </w:pPr>
      <w:r w:rsidRPr="00AC7291">
        <w:rPr>
          <w:rFonts w:ascii="Trebuchet MS" w:hAnsi="Trebuchet MS"/>
          <w:b/>
          <w:sz w:val="20"/>
          <w:szCs w:val="20"/>
          <w:lang w:val="en-GB"/>
        </w:rPr>
        <w:t>International Paper Presentation</w:t>
      </w:r>
      <w:r w:rsidR="00AC5E55" w:rsidRPr="00AC7291">
        <w:rPr>
          <w:rFonts w:ascii="Trebuchet MS" w:hAnsi="Trebuchet MS"/>
          <w:b/>
          <w:sz w:val="20"/>
          <w:szCs w:val="20"/>
          <w:lang w:val="en-GB"/>
        </w:rPr>
        <w:t>s</w:t>
      </w:r>
    </w:p>
    <w:p w:rsidR="006870FC" w:rsidRPr="00AC7291" w:rsidRDefault="006870FC" w:rsidP="006870FC">
      <w:pPr>
        <w:pStyle w:val="ListParagraph"/>
        <w:numPr>
          <w:ilvl w:val="0"/>
          <w:numId w:val="8"/>
        </w:numPr>
        <w:spacing w:before="6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Presented two original scientific papers at World Congress of Gastroenterology, Bangkok, Thailand during 24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vertAlign w:val="superscript"/>
          <w:lang w:val="en-GB"/>
        </w:rPr>
        <w:t>th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Feb to 1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vertAlign w:val="superscript"/>
          <w:lang w:val="en-GB"/>
        </w:rPr>
        <w:t>st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Mar, 2002</w:t>
      </w:r>
    </w:p>
    <w:p w:rsidR="006870FC" w:rsidRPr="00AC7291" w:rsidRDefault="006870FC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hAnsi="Trebuchet MS"/>
          <w:i/>
          <w:snapToGrid w:val="0"/>
          <w:sz w:val="20"/>
          <w:szCs w:val="20"/>
          <w:lang w:val="en-GB"/>
        </w:rPr>
      </w:pPr>
      <w:r w:rsidRPr="00486D4A">
        <w:rPr>
          <w:rFonts w:ascii="Trebuchet MS" w:eastAsia="Times New Roman" w:hAnsi="Trebuchet MS" w:cs="Times New Roman"/>
          <w:b/>
          <w:i/>
          <w:snapToGrid w:val="0"/>
          <w:sz w:val="20"/>
          <w:szCs w:val="20"/>
          <w:lang w:val="en-GB"/>
        </w:rPr>
        <w:t>A</w:t>
      </w:r>
      <w:r w:rsidRPr="00486D4A">
        <w:rPr>
          <w:rFonts w:ascii="Trebuchet MS" w:hAnsi="Trebuchet MS"/>
          <w:b/>
          <w:i/>
          <w:snapToGrid w:val="0"/>
          <w:sz w:val="20"/>
          <w:szCs w:val="20"/>
          <w:lang w:val="en-GB"/>
        </w:rPr>
        <w:t xml:space="preserve">.K. </w:t>
      </w:r>
      <w:proofErr w:type="spellStart"/>
      <w:r w:rsidRPr="00486D4A">
        <w:rPr>
          <w:rFonts w:ascii="Trebuchet MS" w:hAnsi="Trebuchet MS"/>
          <w:b/>
          <w:i/>
          <w:snapToGrid w:val="0"/>
          <w:sz w:val="20"/>
          <w:szCs w:val="20"/>
          <w:lang w:val="en-GB"/>
        </w:rPr>
        <w:t>Sachdev</w:t>
      </w:r>
      <w:proofErr w:type="spellEnd"/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, N. Kumar, S.S. </w:t>
      </w:r>
      <w:proofErr w:type="spellStart"/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Negi</w:t>
      </w:r>
      <w:proofErr w:type="spellEnd"/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, R. </w:t>
      </w:r>
      <w:proofErr w:type="spellStart"/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Bhojwani</w:t>
      </w:r>
      <w:proofErr w:type="spellEnd"/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, A. </w:t>
      </w:r>
      <w:proofErr w:type="spellStart"/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Chowdhary</w:t>
      </w:r>
      <w:proofErr w:type="spellEnd"/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. Influence of prior chronic endoscopic </w:t>
      </w:r>
      <w:proofErr w:type="spellStart"/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sclerotherapy</w:t>
      </w:r>
      <w:proofErr w:type="spellEnd"/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(EST) on the outcome of shunt or devascularisation surgeries in patients of portal hypertension. J </w:t>
      </w:r>
      <w:proofErr w:type="spellStart"/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Gastroenterol</w:t>
      </w:r>
      <w:proofErr w:type="spellEnd"/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 xml:space="preserve"> </w:t>
      </w:r>
      <w:proofErr w:type="spellStart"/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Hepatol</w:t>
      </w:r>
      <w:proofErr w:type="spellEnd"/>
      <w:r w:rsidRPr="00AC7291">
        <w:rPr>
          <w:rFonts w:ascii="Trebuchet MS" w:hAnsi="Trebuchet MS"/>
          <w:i/>
          <w:snapToGrid w:val="0"/>
          <w:sz w:val="20"/>
          <w:szCs w:val="20"/>
          <w:lang w:val="en-GB"/>
        </w:rPr>
        <w:t>. 2002; 17(Suppl.): A919</w:t>
      </w:r>
    </w:p>
    <w:p w:rsidR="006870FC" w:rsidRPr="00AC7291" w:rsidRDefault="006870FC" w:rsidP="00944588">
      <w:pPr>
        <w:pStyle w:val="ListParagraph"/>
        <w:numPr>
          <w:ilvl w:val="1"/>
          <w:numId w:val="6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</w:pPr>
      <w:r w:rsidRPr="00486D4A">
        <w:rPr>
          <w:rFonts w:ascii="Trebuchet MS" w:hAnsi="Trebuchet MS"/>
          <w:b/>
          <w:i/>
          <w:snapToGrid w:val="0"/>
          <w:sz w:val="20"/>
          <w:szCs w:val="20"/>
          <w:lang w:val="en-GB"/>
        </w:rPr>
        <w:t xml:space="preserve">A.K. </w:t>
      </w:r>
      <w:proofErr w:type="spellStart"/>
      <w:r w:rsidRPr="00486D4A">
        <w:rPr>
          <w:rFonts w:ascii="Trebuchet MS" w:hAnsi="Trebuchet MS"/>
          <w:b/>
          <w:i/>
          <w:snapToGrid w:val="0"/>
          <w:sz w:val="20"/>
          <w:szCs w:val="20"/>
          <w:lang w:val="en-GB"/>
        </w:rPr>
        <w:t>Sachdev</w:t>
      </w:r>
      <w:proofErr w:type="spellEnd"/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, S.S. </w:t>
      </w:r>
      <w:proofErr w:type="spellStart"/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Negi</w:t>
      </w:r>
      <w:proofErr w:type="spellEnd"/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 xml:space="preserve">, R. </w:t>
      </w:r>
      <w:proofErr w:type="spellStart"/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Bhojwani</w:t>
      </w:r>
      <w:proofErr w:type="spellEnd"/>
      <w:r w:rsidRPr="00AC7291">
        <w:rPr>
          <w:rFonts w:ascii="Trebuchet MS" w:eastAsia="Times New Roman" w:hAnsi="Trebuchet MS" w:cs="Times New Roman"/>
          <w:i/>
          <w:snapToGrid w:val="0"/>
          <w:sz w:val="20"/>
          <w:szCs w:val="20"/>
          <w:lang w:val="en-GB"/>
        </w:rPr>
        <w:t>. Pharyngo-colostomy for corrosive high pharyngeal strictures.</w:t>
      </w:r>
    </w:p>
    <w:p w:rsidR="006870FC" w:rsidRPr="00AC7291" w:rsidRDefault="006870FC" w:rsidP="008155C0">
      <w:pPr>
        <w:spacing w:after="0" w:line="240" w:lineRule="auto"/>
        <w:rPr>
          <w:rFonts w:ascii="Trebuchet MS" w:hAnsi="Trebuchet MS"/>
          <w:b/>
          <w:sz w:val="16"/>
          <w:szCs w:val="16"/>
          <w:lang w:val="en-GB"/>
        </w:rPr>
      </w:pPr>
    </w:p>
    <w:p w:rsidR="008B49D6" w:rsidRPr="00AC7291" w:rsidRDefault="008B49D6" w:rsidP="008B49D6">
      <w:pPr>
        <w:pBdr>
          <w:bottom w:val="single" w:sz="12" w:space="1" w:color="auto"/>
        </w:pBdr>
        <w:spacing w:after="0" w:line="240" w:lineRule="auto"/>
        <w:rPr>
          <w:rFonts w:ascii="Trebuchet MS" w:hAnsi="Trebuchet MS"/>
          <w:b/>
          <w:sz w:val="20"/>
          <w:szCs w:val="20"/>
          <w:lang w:val="en-GB"/>
        </w:rPr>
      </w:pPr>
      <w:r w:rsidRPr="00AC7291">
        <w:rPr>
          <w:rFonts w:ascii="Trebuchet MS" w:hAnsi="Trebuchet MS"/>
          <w:b/>
          <w:sz w:val="20"/>
          <w:szCs w:val="20"/>
          <w:lang w:val="en-GB"/>
        </w:rPr>
        <w:t>Dissertation</w:t>
      </w:r>
      <w:r w:rsidR="00334F28">
        <w:rPr>
          <w:rFonts w:ascii="Trebuchet MS" w:hAnsi="Trebuchet MS"/>
          <w:b/>
          <w:sz w:val="20"/>
          <w:szCs w:val="20"/>
          <w:lang w:val="en-GB"/>
        </w:rPr>
        <w:t>s &amp; These</w:t>
      </w:r>
      <w:r w:rsidRPr="00AC7291">
        <w:rPr>
          <w:rFonts w:ascii="Trebuchet MS" w:hAnsi="Trebuchet MS"/>
          <w:b/>
          <w:sz w:val="20"/>
          <w:szCs w:val="20"/>
          <w:lang w:val="en-GB"/>
        </w:rPr>
        <w:t>s</w:t>
      </w:r>
    </w:p>
    <w:p w:rsidR="008155C0" w:rsidRPr="00AC7291" w:rsidRDefault="008155C0" w:rsidP="008B49D6">
      <w:pPr>
        <w:spacing w:before="80" w:after="0" w:line="240" w:lineRule="auto"/>
        <w:rPr>
          <w:rFonts w:ascii="Trebuchet MS" w:hAnsi="Trebuchet MS"/>
          <w:b/>
          <w:sz w:val="20"/>
          <w:szCs w:val="20"/>
          <w:lang w:val="en-GB"/>
        </w:rPr>
      </w:pPr>
      <w:r w:rsidRPr="00AC7291">
        <w:rPr>
          <w:rFonts w:ascii="Trebuchet MS" w:hAnsi="Trebuchet MS"/>
          <w:b/>
          <w:sz w:val="20"/>
          <w:szCs w:val="20"/>
          <w:lang w:val="en-GB"/>
        </w:rPr>
        <w:t xml:space="preserve">M.Ch </w:t>
      </w:r>
      <w:r w:rsidR="008B49D6" w:rsidRPr="00AC7291">
        <w:rPr>
          <w:rFonts w:ascii="Trebuchet MS" w:hAnsi="Trebuchet MS"/>
          <w:b/>
          <w:sz w:val="20"/>
          <w:szCs w:val="20"/>
          <w:lang w:val="en-GB"/>
        </w:rPr>
        <w:t>Dissertation</w:t>
      </w:r>
      <w:r w:rsidR="00492803">
        <w:rPr>
          <w:rFonts w:ascii="Trebuchet MS" w:hAnsi="Trebuchet MS"/>
          <w:b/>
          <w:sz w:val="20"/>
          <w:szCs w:val="20"/>
          <w:lang w:val="en-GB"/>
        </w:rPr>
        <w:t>s</w:t>
      </w:r>
      <w:r w:rsidR="008B49D6" w:rsidRPr="00AC7291">
        <w:rPr>
          <w:rFonts w:ascii="Trebuchet MS" w:hAnsi="Trebuchet MS"/>
          <w:b/>
          <w:sz w:val="20"/>
          <w:szCs w:val="20"/>
          <w:lang w:val="en-GB"/>
        </w:rPr>
        <w:t>:</w:t>
      </w:r>
    </w:p>
    <w:p w:rsidR="008155C0" w:rsidRPr="00AC7291" w:rsidRDefault="008155C0" w:rsidP="00A23F19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Bile </w:t>
      </w:r>
      <w:r w:rsidR="004524D2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Duct Injuries 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following </w:t>
      </w:r>
      <w:r w:rsidR="004524D2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Laparoscopic Cholecystectomy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.</w:t>
      </w:r>
    </w:p>
    <w:p w:rsidR="008155C0" w:rsidRPr="00AC7291" w:rsidRDefault="008155C0" w:rsidP="00A23F19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Experience of </w:t>
      </w:r>
      <w:r w:rsidR="004524D2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Isolated Roux Limb </w:t>
      </w:r>
      <w:proofErr w:type="spellStart"/>
      <w:r w:rsidR="004524D2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Pancreaticojejunostomy</w:t>
      </w:r>
      <w:proofErr w:type="spellEnd"/>
      <w:r w:rsidR="004524D2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following </w:t>
      </w:r>
      <w:r w:rsidR="004524D2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Whipple's </w:t>
      </w:r>
      <w:proofErr w:type="spellStart"/>
      <w:r w:rsidR="004524D2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Pancreatoduodenectomy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.</w:t>
      </w:r>
    </w:p>
    <w:p w:rsidR="008155C0" w:rsidRPr="00AC7291" w:rsidRDefault="008155C0" w:rsidP="00A23F19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Prospective </w:t>
      </w:r>
      <w:r w:rsidR="004524D2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Study 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of </w:t>
      </w:r>
      <w:r w:rsidR="004524D2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Central Venous Catheter Infection 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and </w:t>
      </w:r>
      <w:proofErr w:type="gram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it's</w:t>
      </w:r>
      <w:proofErr w:type="gram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risk factors.</w:t>
      </w:r>
    </w:p>
    <w:p w:rsidR="008155C0" w:rsidRPr="00AC7291" w:rsidRDefault="008155C0" w:rsidP="00A23F19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Extrahepatic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</w:t>
      </w:r>
      <w:r w:rsidR="004524D2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Portal Vein Obstruction 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and Non-Cirrhotic </w:t>
      </w:r>
      <w:r w:rsidR="004524D2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Portal Fibrosis at 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G.B. Pant </w:t>
      </w:r>
      <w:r w:rsidR="004524D2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Hospital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.</w:t>
      </w:r>
    </w:p>
    <w:p w:rsidR="008155C0" w:rsidRPr="00AC7291" w:rsidRDefault="008155C0" w:rsidP="00A23F19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Prospective comparison of </w:t>
      </w:r>
      <w:r w:rsidR="004524D2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Magnetic Resonance Cholangiography 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and </w:t>
      </w:r>
      <w:r w:rsidR="004524D2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Conventional Direct Cholangiography 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in preoperative evaluation of </w:t>
      </w:r>
      <w:r w:rsidR="004524D2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Post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-cholecystectomy </w:t>
      </w:r>
      <w:r w:rsidR="004524D2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Bile Duct Injuries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.</w:t>
      </w:r>
    </w:p>
    <w:p w:rsidR="008155C0" w:rsidRPr="00AC7291" w:rsidRDefault="008155C0" w:rsidP="00A23F19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Pancreatic </w:t>
      </w:r>
      <w:r w:rsidR="004524D2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Duct Drainage 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in </w:t>
      </w:r>
      <w:r w:rsidR="000806D1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chronic </w:t>
      </w:r>
      <w:r w:rsidR="004524D2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Pancreatitis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.</w:t>
      </w:r>
    </w:p>
    <w:p w:rsidR="008155C0" w:rsidRPr="00AC7291" w:rsidRDefault="008155C0" w:rsidP="008155C0">
      <w:pPr>
        <w:spacing w:after="0" w:line="240" w:lineRule="auto"/>
        <w:rPr>
          <w:rFonts w:ascii="Trebuchet MS" w:hAnsi="Trebuchet MS"/>
          <w:b/>
          <w:sz w:val="12"/>
          <w:szCs w:val="12"/>
          <w:lang w:val="en-GB"/>
        </w:rPr>
      </w:pPr>
    </w:p>
    <w:p w:rsidR="008155C0" w:rsidRPr="00AC7291" w:rsidRDefault="00D51E7A" w:rsidP="008155C0">
      <w:pPr>
        <w:spacing w:after="0" w:line="240" w:lineRule="auto"/>
        <w:rPr>
          <w:rFonts w:ascii="Trebuchet MS" w:hAnsi="Trebuchet MS"/>
          <w:b/>
          <w:sz w:val="20"/>
          <w:szCs w:val="20"/>
          <w:lang w:val="en-GB"/>
        </w:rPr>
      </w:pPr>
      <w:r>
        <w:rPr>
          <w:rFonts w:ascii="Trebuchet MS" w:hAnsi="Trebuchet MS"/>
          <w:b/>
          <w:sz w:val="20"/>
          <w:szCs w:val="20"/>
          <w:lang w:val="en-GB"/>
        </w:rPr>
        <w:t>MD These</w:t>
      </w:r>
      <w:r w:rsidR="008155C0" w:rsidRPr="00AC7291">
        <w:rPr>
          <w:rFonts w:ascii="Trebuchet MS" w:hAnsi="Trebuchet MS"/>
          <w:b/>
          <w:sz w:val="20"/>
          <w:szCs w:val="20"/>
          <w:lang w:val="en-GB"/>
        </w:rPr>
        <w:t>s</w:t>
      </w:r>
      <w:r w:rsidR="008B49D6" w:rsidRPr="00AC7291">
        <w:rPr>
          <w:rFonts w:ascii="Trebuchet MS" w:hAnsi="Trebuchet MS"/>
          <w:b/>
          <w:sz w:val="20"/>
          <w:szCs w:val="20"/>
          <w:lang w:val="en-GB"/>
        </w:rPr>
        <w:t>:</w:t>
      </w:r>
    </w:p>
    <w:p w:rsidR="008155C0" w:rsidRPr="00AC7291" w:rsidRDefault="008155C0" w:rsidP="00A23F19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The role of </w:t>
      </w:r>
      <w:r w:rsidR="008B49D6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Sonography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, </w:t>
      </w:r>
      <w:r w:rsidR="000806D1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Colour 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Doppler Flow </w:t>
      </w:r>
      <w:r w:rsidR="000806D1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Imaging 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and Power Doppler in the evaluation of </w:t>
      </w:r>
      <w:r w:rsidR="000806D1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Gall Bladder Lesions.</w:t>
      </w:r>
    </w:p>
    <w:p w:rsidR="00D9123E" w:rsidRDefault="008155C0" w:rsidP="00334F28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Role of </w:t>
      </w:r>
      <w:r w:rsidR="000806D1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Dual Phase Spiral 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CT in evaluation of </w:t>
      </w:r>
      <w:r w:rsidR="000806D1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Pancreatic Tumours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.</w:t>
      </w:r>
    </w:p>
    <w:p w:rsidR="004947C3" w:rsidRDefault="004947C3" w:rsidP="004947C3">
      <w:pPr>
        <w:spacing w:before="40" w:after="0" w:line="240" w:lineRule="auto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</w:p>
    <w:p w:rsidR="004947C3" w:rsidRPr="004947C3" w:rsidRDefault="00334F28" w:rsidP="004947C3">
      <w:pPr>
        <w:spacing w:before="40" w:after="0" w:line="240" w:lineRule="auto"/>
        <w:jc w:val="both"/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</w:pPr>
      <w:r w:rsidRPr="004947C3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DNB Theses </w:t>
      </w:r>
    </w:p>
    <w:p w:rsidR="00334F28" w:rsidRPr="004947C3" w:rsidRDefault="009875EF" w:rsidP="004947C3">
      <w:pPr>
        <w:pStyle w:val="ListParagraph"/>
        <w:numPr>
          <w:ilvl w:val="0"/>
          <w:numId w:val="27"/>
        </w:numPr>
        <w:spacing w:before="40" w:after="0" w:line="240" w:lineRule="auto"/>
        <w:ind w:left="426" w:hanging="426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Guide</w:t>
      </w:r>
      <w:r w:rsidR="00B126D9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d 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4 students</w:t>
      </w:r>
      <w:r w:rsidR="00704DED" w:rsidRPr="004947C3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</w:t>
      </w:r>
      <w:r w:rsidR="00334F28" w:rsidRPr="004947C3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at </w:t>
      </w:r>
      <w:proofErr w:type="spellStart"/>
      <w:r w:rsidR="00334F28" w:rsidRPr="004947C3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Batra</w:t>
      </w:r>
      <w:proofErr w:type="spellEnd"/>
      <w:r w:rsidR="00334F28" w:rsidRPr="004947C3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Gastro-S</w:t>
      </w:r>
      <w:r w:rsidR="00D9123E" w:rsidRPr="004947C3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ciences Centre </w:t>
      </w:r>
      <w:r w:rsidR="00334F28" w:rsidRPr="004947C3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(BGSC)</w:t>
      </w:r>
      <w:r w:rsidR="00704DED" w:rsidRPr="004947C3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&amp; </w:t>
      </w:r>
      <w:r w:rsidR="00D9123E" w:rsidRPr="004947C3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Artemis </w:t>
      </w:r>
      <w:r w:rsidR="00704DED" w:rsidRPr="004947C3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Hospital</w:t>
      </w:r>
      <w:r w:rsidR="00DD2148" w:rsidRPr="004947C3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:</w:t>
      </w:r>
    </w:p>
    <w:p w:rsidR="00334F28" w:rsidRPr="00AC7291" w:rsidRDefault="00334F28" w:rsidP="002A2C6C">
      <w:pPr>
        <w:spacing w:after="0" w:line="240" w:lineRule="auto"/>
        <w:jc w:val="both"/>
        <w:rPr>
          <w:rFonts w:ascii="Trebuchet MS" w:hAnsi="Trebuchet MS"/>
          <w:sz w:val="16"/>
          <w:szCs w:val="16"/>
          <w:lang w:val="en-GB"/>
        </w:rPr>
      </w:pPr>
    </w:p>
    <w:p w:rsidR="002A2C6C" w:rsidRPr="00AC7291" w:rsidRDefault="00B33E19" w:rsidP="0083145F">
      <w:pPr>
        <w:pBdr>
          <w:bottom w:val="single" w:sz="12" w:space="1" w:color="auto"/>
        </w:pBdr>
        <w:spacing w:after="0" w:line="240" w:lineRule="auto"/>
        <w:rPr>
          <w:rFonts w:ascii="Trebuchet MS" w:eastAsia="Times New Roman" w:hAnsi="Trebuchet MS" w:cs="Times New Roman"/>
          <w:b/>
          <w:caps/>
          <w:snapToGrid w:val="0"/>
          <w:sz w:val="20"/>
          <w:szCs w:val="20"/>
          <w:lang w:val="en-GB"/>
        </w:rPr>
      </w:pPr>
      <w:r w:rsidRPr="00AC7291">
        <w:rPr>
          <w:rFonts w:ascii="Trebuchet MS" w:hAnsi="Trebuchet MS"/>
          <w:b/>
          <w:sz w:val="20"/>
          <w:szCs w:val="20"/>
          <w:lang w:val="en-GB"/>
        </w:rPr>
        <w:t xml:space="preserve">Research </w:t>
      </w:r>
      <w:r w:rsidR="002A2C6C" w:rsidRPr="00AC7291">
        <w:rPr>
          <w:rFonts w:ascii="Trebuchet MS" w:hAnsi="Trebuchet MS"/>
          <w:b/>
          <w:sz w:val="20"/>
          <w:szCs w:val="20"/>
          <w:lang w:val="en-GB"/>
        </w:rPr>
        <w:t xml:space="preserve">Papers </w:t>
      </w:r>
      <w:r w:rsidRPr="00AC7291">
        <w:rPr>
          <w:rFonts w:ascii="Trebuchet MS" w:hAnsi="Trebuchet MS"/>
          <w:b/>
          <w:sz w:val="20"/>
          <w:szCs w:val="20"/>
          <w:lang w:val="en-GB"/>
        </w:rPr>
        <w:t>&amp; Publications</w:t>
      </w:r>
      <w:r w:rsidR="0083145F" w:rsidRPr="00AC7291">
        <w:rPr>
          <w:rFonts w:ascii="Trebuchet MS" w:hAnsi="Trebuchet MS"/>
          <w:b/>
          <w:sz w:val="20"/>
          <w:szCs w:val="20"/>
          <w:lang w:val="en-GB"/>
        </w:rPr>
        <w:t xml:space="preserve"> (</w:t>
      </w:r>
      <w:r w:rsidRPr="00AC7291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Indexed Journal</w:t>
      </w:r>
      <w:r w:rsidR="0083145F" w:rsidRPr="00AC7291">
        <w:rPr>
          <w:rFonts w:ascii="Trebuchet MS" w:eastAsia="Times New Roman" w:hAnsi="Trebuchet MS" w:cs="Times New Roman"/>
          <w:b/>
          <w:caps/>
          <w:snapToGrid w:val="0"/>
          <w:sz w:val="20"/>
          <w:szCs w:val="20"/>
          <w:lang w:val="en-GB"/>
        </w:rPr>
        <w:t>)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AK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, Mishra PK, Chaudhary A et al. 40, 244 stones in a gall bladder. Indian Journal of Gastroenterology 1998; </w:t>
      </w:r>
      <w:r w:rsidR="003309D4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7: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243-244.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Singh VR, Agarwal R, </w:t>
      </w: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AK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. Ultrasonic characteristics of gall bladder stone. Ultrasound med 1998; 7.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Aggarwal R, </w:t>
      </w: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AK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, Singh PP, et al. Computer analysis of variations in ultrasonic properties of gall bladder stones.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Compteach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90s; D17.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lastRenderedPageBreak/>
        <w:t xml:space="preserve">Gulati R,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Rawal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KK, Kumar N, Jain M,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Puri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AS,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Govil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A, </w:t>
      </w:r>
      <w:proofErr w:type="spellStart"/>
      <w:r w:rsidRPr="00940E1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940E1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AK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, Chaudhary A. course of severe ulcerative colitis in northern India. Tropical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Gastroenterol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1995; 16: 19-23.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Chaudhary A,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Dhar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P, </w:t>
      </w: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AK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, et al.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Choledochal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cyst-differences in children and adults. Br. J.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Surg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1996; 83: 186-188.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Dhar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P,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Tomey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S, Jain P,,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Azfar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M, </w:t>
      </w: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AK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, Chaudhary A. Internal pancreatic fistulae with serous effusion in chronic pancreatitis.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Aus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NZJ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Surg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1996; 66: 608-611.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Issar SK, Kumar N, </w:t>
      </w: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AK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, et al. Von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hippel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Lindau Syndrome presenting as obstructive jaundice with involvement of pancreas in two siblings. Tropical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gastroenterol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1996; 17: 30-32.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Puri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SK, Kumar N,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Panicker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H, Gupta S, </w:t>
      </w: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AK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et al.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Parcutaneous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catheter drainage in pancreatic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pseudocyst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. Tropical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Gastroenterol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1996; 17: 181-184.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Chaudhary A,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Puri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AS,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Dhar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P, Reddy P, </w:t>
      </w: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</w:t>
      </w:r>
      <w:proofErr w:type="gram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A</w:t>
      </w:r>
      <w:proofErr w:type="gram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et al. Elective surgery for corrosive induced gastric injury. World J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Surg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1996; 20: 703-706.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Puri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AS,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Vij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JC, Chaudhary A, Kumar N, </w:t>
      </w: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 et al. Diagnosis and outcome of isolated rectal tuberculosis. Dis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Coton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Rectum 1996; 39: 126.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Chaudhary A,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Dhar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P, </w:t>
      </w: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Reoperative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surgery for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choledochalcyst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. Br. J.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Surg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1997; 84: 781-784.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Chaudhary A,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Dhar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P, </w:t>
      </w: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, Agarwal AK. Surgical Management of pancreatic necrosis presenting with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locoregional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complications. Br J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Surg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1997; 84: 965-968.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AK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, Jain M, Kumar N, Agarwal A.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Leomyosarcoma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of the duodenum. Tropical Gastroenterology 1998; 19: 65-66.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AK</w:t>
      </w:r>
      <w:r w:rsidR="004F7933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, Desai R, Agarwal A. et al. A c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ase of pancreatic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Hydatid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diseases. Tropical Gastroenterology. 1999; 20: 131.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Manisagran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M, Agarwal A, </w:t>
      </w: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AK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, Chaudhary A,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Abhijit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C, Monika J,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Nirmal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Kumar.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Pencreatic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villous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aderoma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. A case report. Tropical Gastroenterology, 1999; 20: 124.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Sandhu BS, Kumar N, </w:t>
      </w: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AK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Negi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SS, Sridhar S, Malhotra V,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Lamba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GS,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Puri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AS. Para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ganglionama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of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extrahepatic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biliary tract causing obstructive jaundice. India J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Gastroenterol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2000; 19: 141-142.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Chaudhary A,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Dhar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P,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Tomey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S, </w:t>
      </w: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AK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et al. Segment III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cholangio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jejunostomy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for carcinoma of the gall bladder. World J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Surg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1997; 21: 866-871.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Chaudhary A,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Dhar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P, </w:t>
      </w: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</w:t>
      </w:r>
      <w:proofErr w:type="gram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A</w:t>
      </w:r>
      <w:proofErr w:type="gram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et al. Gastric outlet obstruction in carcinoma gall bladder.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Ind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J.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Gastroenterol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1999; 18: 101-103.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Garg RC, Sharma J, Kumar N,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Puri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AS, </w:t>
      </w: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AK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. Symptomatic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valvulus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due to mid gut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malrotation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in an adult. Tropical Gastroenterology 2001; 22: 93-94.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Suri VS,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Sakhuja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P, Malhotra V,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Gondal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R, </w:t>
      </w: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AK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Negi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SS. Benign Signet Ring Cell change with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multilayering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in the Gall bladder mucosa. Pathology Research and Practice 2001; 197: 785.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AK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, Kumar N,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Negi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SS,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Bhojwani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R,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Chowdhary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A. Influence of prior chronic endoscopic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sclerotherapy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(EST) on the outcome of shunt or devascularisation surgeries in patients of portal hypertension. J.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Gastroenterol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Hepatol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. 2002; 17(Suppl.): A919.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Chowdhary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A,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Manisegran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M, Chandra A, Aggarwal A, </w:t>
      </w:r>
      <w:proofErr w:type="spellStart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85598B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AK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. How do bile duct injuries following laparoscopic cholecystectomy differ from those following open </w:t>
      </w:r>
      <w:r w:rsidR="003446AB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cholecystectomy? 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Journal </w:t>
      </w:r>
      <w:r w:rsidR="003446AB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of Laparoscopic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and Advanced Surgical Techniques 2001, 11: 187-91.</w:t>
      </w:r>
    </w:p>
    <w:p w:rsidR="002A2C6C" w:rsidRPr="00AC7291" w:rsidRDefault="002A2C6C" w:rsidP="002A2C6C">
      <w:pPr>
        <w:spacing w:after="0" w:line="240" w:lineRule="auto"/>
        <w:rPr>
          <w:rFonts w:ascii="Trebuchet MS" w:hAnsi="Trebuchet MS"/>
          <w:sz w:val="14"/>
          <w:szCs w:val="14"/>
          <w:lang w:val="en-GB"/>
        </w:rPr>
      </w:pPr>
    </w:p>
    <w:p w:rsidR="002A2C6C" w:rsidRPr="00AC7291" w:rsidRDefault="002A2C6C" w:rsidP="0083145F">
      <w:pPr>
        <w:pBdr>
          <w:bottom w:val="single" w:sz="12" w:space="1" w:color="auto"/>
        </w:pBdr>
        <w:spacing w:after="0" w:line="240" w:lineRule="auto"/>
        <w:rPr>
          <w:rFonts w:ascii="Trebuchet MS" w:hAnsi="Trebuchet MS"/>
          <w:b/>
          <w:sz w:val="20"/>
          <w:szCs w:val="20"/>
          <w:lang w:val="en-GB"/>
        </w:rPr>
      </w:pPr>
      <w:r w:rsidRPr="00AC7291">
        <w:rPr>
          <w:rFonts w:ascii="Trebuchet MS" w:hAnsi="Trebuchet MS"/>
          <w:b/>
          <w:sz w:val="20"/>
          <w:szCs w:val="20"/>
          <w:lang w:val="en-GB"/>
        </w:rPr>
        <w:t>List of Papers Published</w:t>
      </w:r>
      <w:r w:rsidR="00DE3D17" w:rsidRPr="00AC7291">
        <w:rPr>
          <w:rFonts w:ascii="Trebuchet MS" w:hAnsi="Trebuchet MS"/>
          <w:b/>
          <w:sz w:val="20"/>
          <w:szCs w:val="20"/>
          <w:lang w:val="en-GB"/>
        </w:rPr>
        <w:t xml:space="preserve"> </w:t>
      </w:r>
      <w:r w:rsidRPr="00AC7291">
        <w:rPr>
          <w:rFonts w:ascii="Trebuchet MS" w:eastAsia="Times New Roman" w:hAnsi="Trebuchet MS" w:cs="Times New Roman"/>
          <w:b/>
          <w:smallCaps/>
          <w:snapToGrid w:val="0"/>
          <w:sz w:val="20"/>
          <w:szCs w:val="20"/>
          <w:lang w:val="en-GB"/>
        </w:rPr>
        <w:t>(</w:t>
      </w:r>
      <w:r w:rsidR="0083145F" w:rsidRPr="00AC7291">
        <w:rPr>
          <w:rFonts w:ascii="Trebuchet MS" w:hAnsi="Trebuchet MS"/>
          <w:b/>
          <w:sz w:val="20"/>
          <w:szCs w:val="20"/>
          <w:lang w:val="en-GB"/>
        </w:rPr>
        <w:t>Including Abstracts</w:t>
      </w:r>
      <w:r w:rsidRPr="00AC7291">
        <w:rPr>
          <w:rFonts w:ascii="Trebuchet MS" w:hAnsi="Trebuchet MS"/>
          <w:b/>
          <w:sz w:val="20"/>
          <w:szCs w:val="20"/>
          <w:lang w:val="en-GB"/>
        </w:rPr>
        <w:t>)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Salunkhe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S,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Choudhary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A, </w:t>
      </w:r>
      <w:proofErr w:type="spellStart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et al.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Cholescystectomy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and endoscopic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papillotomy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for chronic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cholecystitis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and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choledocholithiasis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Ind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J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Gastroenterol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1988; 7: A8.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Dhar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P,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Tomey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S, </w:t>
      </w:r>
      <w:proofErr w:type="spellStart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</w:t>
      </w:r>
      <w:proofErr w:type="gramStart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A</w:t>
      </w:r>
      <w:proofErr w:type="gram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et al. Surgical management of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choledochal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cyst.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Ind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J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Gastroenterol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1993: 12 (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suppl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2) A32.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Choudhary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A,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Dhar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P,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Tomey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S, </w:t>
      </w:r>
      <w:proofErr w:type="spellStart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</w:t>
      </w:r>
      <w:r w:rsidR="00944588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, </w:t>
      </w:r>
      <w:proofErr w:type="spellStart"/>
      <w:r w:rsidR="00944588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Aranya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RC. Palliative surgery for carcinoma pancreas.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Ind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J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Gastronterol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1993: 12 (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suppl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2) (A).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Jain P, Agarwal AK,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Dhar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P, </w:t>
      </w:r>
      <w:proofErr w:type="spellStart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Choudhary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A. Devascularisation for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oesophagogastic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varices. National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Conf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IASG 1996: 20(A).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Baliga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S,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Dhar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P, Agarwal A, </w:t>
      </w:r>
      <w:proofErr w:type="spellStart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 A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Choudhary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 A. Surgery for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pancreaticocutaneous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fistulae. National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Conf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IASG 1996: 27(A).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Desai R,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Dhar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P,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Agarwar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A, </w:t>
      </w:r>
      <w:proofErr w:type="spellStart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AK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Choudhary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A. cystic tumour of the pancreas. National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Conf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IASG 1996: 27(A).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Ghose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A,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Dhar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P, Agarwal A, </w:t>
      </w:r>
      <w:proofErr w:type="spellStart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Choudhary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A, Elective surgery for corrosive gastric injury. National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Conf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IAGS 1996: 36(A).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Azfal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M,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Dhar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P,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Sachdev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A, </w:t>
      </w:r>
      <w:proofErr w:type="spellStart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Choudhary</w:t>
      </w:r>
      <w:proofErr w:type="spellEnd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Choledochal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cyst: G-B Pant Experience. National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Conf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IASG 1996 : 44(A)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Dhar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P, Chaudhary A, Desai R, Agarwal A, </w:t>
      </w:r>
      <w:proofErr w:type="spellStart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. Current trends in the diagnosis and management of cystic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hydatid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disease of the liver. J.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Commun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Dis 1996; 28(4): 221-230.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</w:pP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Agarwal A,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Dhar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P, </w:t>
      </w:r>
      <w:proofErr w:type="spellStart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AK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et al. Surgery for portal hypertension. I.J. progress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cardiovasc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Sci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1996; 3-1: 106-115.</w:t>
      </w:r>
    </w:p>
    <w:p w:rsidR="002A2C6C" w:rsidRPr="00AC7291" w:rsidRDefault="002A2C6C" w:rsidP="0083145F">
      <w:pPr>
        <w:pStyle w:val="ListParagraph"/>
        <w:numPr>
          <w:ilvl w:val="0"/>
          <w:numId w:val="8"/>
        </w:numPr>
        <w:spacing w:before="40" w:after="0" w:line="240" w:lineRule="auto"/>
        <w:contextualSpacing w:val="0"/>
        <w:jc w:val="both"/>
        <w:rPr>
          <w:rFonts w:ascii="Trebuchet MS" w:hAnsi="Trebuchet MS"/>
          <w:snapToGrid w:val="0"/>
          <w:sz w:val="20"/>
          <w:szCs w:val="20"/>
          <w:lang w:val="en-GB"/>
        </w:rPr>
      </w:pPr>
      <w:proofErr w:type="spellStart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>Sachdev</w:t>
      </w:r>
      <w:proofErr w:type="spellEnd"/>
      <w:r w:rsidRPr="007C1344">
        <w:rPr>
          <w:rFonts w:ascii="Trebuchet MS" w:eastAsia="Times New Roman" w:hAnsi="Trebuchet MS" w:cs="Times New Roman"/>
          <w:b/>
          <w:snapToGrid w:val="0"/>
          <w:sz w:val="20"/>
          <w:szCs w:val="20"/>
          <w:lang w:val="en-GB"/>
        </w:rPr>
        <w:t xml:space="preserve"> AK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, Agarwal A. </w:t>
      </w:r>
      <w:proofErr w:type="spellStart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Mirizzi</w:t>
      </w:r>
      <w:proofErr w:type="spellEnd"/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 xml:space="preserve"> Syndrome. Hospital today 1997: 11</w:t>
      </w:r>
      <w:r w:rsidR="008173DC"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, 10</w:t>
      </w:r>
      <w:r w:rsidRPr="00AC7291">
        <w:rPr>
          <w:rFonts w:ascii="Trebuchet MS" w:eastAsia="Times New Roman" w:hAnsi="Trebuchet MS" w:cs="Times New Roman"/>
          <w:snapToGrid w:val="0"/>
          <w:sz w:val="20"/>
          <w:szCs w:val="20"/>
          <w:lang w:val="en-GB"/>
        </w:rPr>
        <w:t>: 29-32.</w:t>
      </w:r>
    </w:p>
    <w:p w:rsidR="002A2C6C" w:rsidRPr="00AC7291" w:rsidRDefault="002A2C6C" w:rsidP="002A2C6C">
      <w:pPr>
        <w:spacing w:after="0" w:line="240" w:lineRule="auto"/>
        <w:rPr>
          <w:rFonts w:ascii="Trebuchet MS" w:hAnsi="Trebuchet MS"/>
          <w:sz w:val="14"/>
          <w:szCs w:val="14"/>
          <w:lang w:val="en-GB"/>
        </w:rPr>
      </w:pPr>
    </w:p>
    <w:p w:rsidR="0083145F" w:rsidRPr="00AC7291" w:rsidRDefault="0083145F" w:rsidP="0083145F">
      <w:pPr>
        <w:pBdr>
          <w:bottom w:val="single" w:sz="12" w:space="1" w:color="auto"/>
        </w:pBdr>
        <w:spacing w:after="0" w:line="240" w:lineRule="auto"/>
        <w:jc w:val="both"/>
        <w:rPr>
          <w:rFonts w:ascii="Trebuchet MS" w:hAnsi="Trebuchet MS"/>
          <w:b/>
          <w:sz w:val="20"/>
          <w:szCs w:val="20"/>
          <w:lang w:val="en-GB"/>
        </w:rPr>
      </w:pPr>
      <w:r w:rsidRPr="00AC7291">
        <w:rPr>
          <w:rFonts w:ascii="Trebuchet MS" w:hAnsi="Trebuchet MS"/>
          <w:b/>
          <w:sz w:val="20"/>
          <w:szCs w:val="20"/>
          <w:lang w:val="en-GB"/>
        </w:rPr>
        <w:lastRenderedPageBreak/>
        <w:t>Personal Dossier</w:t>
      </w:r>
    </w:p>
    <w:p w:rsidR="0083145F" w:rsidRPr="00AC7291" w:rsidRDefault="0083145F" w:rsidP="00944588">
      <w:pPr>
        <w:spacing w:before="20" w:after="0" w:line="240" w:lineRule="auto"/>
        <w:jc w:val="both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hAnsi="Trebuchet MS"/>
          <w:sz w:val="20"/>
          <w:szCs w:val="20"/>
          <w:lang w:val="en-GB"/>
        </w:rPr>
        <w:t>Date of Birth</w:t>
      </w:r>
      <w:r w:rsidRPr="00AC7291">
        <w:rPr>
          <w:rFonts w:ascii="Trebuchet MS" w:hAnsi="Trebuchet MS"/>
          <w:sz w:val="20"/>
          <w:szCs w:val="20"/>
          <w:lang w:val="en-GB"/>
        </w:rPr>
        <w:tab/>
      </w:r>
      <w:r w:rsidRPr="00AC7291">
        <w:rPr>
          <w:rFonts w:ascii="Trebuchet MS" w:hAnsi="Trebuchet MS"/>
          <w:sz w:val="20"/>
          <w:szCs w:val="20"/>
          <w:lang w:val="en-GB"/>
        </w:rPr>
        <w:tab/>
        <w:t>4</w:t>
      </w:r>
      <w:r w:rsidRPr="00AC7291">
        <w:rPr>
          <w:rFonts w:ascii="Trebuchet MS" w:hAnsi="Trebuchet MS"/>
          <w:sz w:val="20"/>
          <w:szCs w:val="20"/>
          <w:vertAlign w:val="superscript"/>
          <w:lang w:val="en-GB"/>
        </w:rPr>
        <w:t>th</w:t>
      </w:r>
      <w:r w:rsidRPr="00AC7291">
        <w:rPr>
          <w:rFonts w:ascii="Trebuchet MS" w:hAnsi="Trebuchet MS"/>
          <w:sz w:val="20"/>
          <w:szCs w:val="20"/>
          <w:lang w:val="en-GB"/>
        </w:rPr>
        <w:t xml:space="preserve"> January, 1957</w:t>
      </w:r>
    </w:p>
    <w:p w:rsidR="0083145F" w:rsidRPr="00AC7291" w:rsidRDefault="0083145F" w:rsidP="00944588">
      <w:pPr>
        <w:spacing w:before="20" w:after="0" w:line="240" w:lineRule="auto"/>
        <w:jc w:val="both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hAnsi="Trebuchet MS"/>
          <w:sz w:val="20"/>
          <w:szCs w:val="20"/>
          <w:lang w:val="en-GB"/>
        </w:rPr>
        <w:t>Language Proficiency</w:t>
      </w:r>
      <w:r w:rsidRPr="00AC7291">
        <w:rPr>
          <w:rFonts w:ascii="Trebuchet MS" w:hAnsi="Trebuchet MS"/>
          <w:sz w:val="20"/>
          <w:szCs w:val="20"/>
          <w:lang w:val="en-GB"/>
        </w:rPr>
        <w:tab/>
        <w:t>Hindi &amp; English</w:t>
      </w:r>
    </w:p>
    <w:p w:rsidR="002A2C6C" w:rsidRPr="00AC7291" w:rsidRDefault="0083145F" w:rsidP="00944588">
      <w:pPr>
        <w:spacing w:before="20" w:after="0" w:line="240" w:lineRule="auto"/>
        <w:jc w:val="both"/>
        <w:rPr>
          <w:rFonts w:ascii="Trebuchet MS" w:hAnsi="Trebuchet MS"/>
          <w:sz w:val="20"/>
          <w:szCs w:val="20"/>
          <w:lang w:val="en-GB"/>
        </w:rPr>
      </w:pPr>
      <w:r w:rsidRPr="00AC7291">
        <w:rPr>
          <w:rFonts w:ascii="Trebuchet MS" w:hAnsi="Trebuchet MS"/>
          <w:sz w:val="20"/>
          <w:szCs w:val="20"/>
          <w:lang w:val="en-GB"/>
        </w:rPr>
        <w:t>Reference</w:t>
      </w:r>
      <w:r w:rsidRPr="00AC7291">
        <w:rPr>
          <w:rFonts w:ascii="Trebuchet MS" w:hAnsi="Trebuchet MS"/>
          <w:sz w:val="20"/>
          <w:szCs w:val="20"/>
          <w:lang w:val="en-GB"/>
        </w:rPr>
        <w:tab/>
      </w:r>
      <w:r w:rsidRPr="00AC7291">
        <w:rPr>
          <w:rFonts w:ascii="Trebuchet MS" w:hAnsi="Trebuchet MS"/>
          <w:sz w:val="20"/>
          <w:szCs w:val="20"/>
          <w:lang w:val="en-GB"/>
        </w:rPr>
        <w:tab/>
        <w:t>Available on request</w:t>
      </w:r>
    </w:p>
    <w:sectPr w:rsidR="002A2C6C" w:rsidRPr="00AC7291" w:rsidSect="00A23F19">
      <w:pgSz w:w="11906" w:h="16838" w:code="9"/>
      <w:pgMar w:top="576" w:right="576" w:bottom="576" w:left="5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75A3"/>
    <w:multiLevelType w:val="hybridMultilevel"/>
    <w:tmpl w:val="DE7CD150"/>
    <w:lvl w:ilvl="0" w:tplc="7C30A4B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26BD5"/>
    <w:multiLevelType w:val="hybridMultilevel"/>
    <w:tmpl w:val="3D50AE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858"/>
    <w:multiLevelType w:val="hybridMultilevel"/>
    <w:tmpl w:val="7F984BC2"/>
    <w:lvl w:ilvl="0" w:tplc="4009000D">
      <w:start w:val="1"/>
      <w:numFmt w:val="bullet"/>
      <w:lvlText w:val=""/>
      <w:lvlJc w:val="left"/>
      <w:pPr>
        <w:ind w:left="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3" w15:restartNumberingAfterBreak="0">
    <w:nsid w:val="0C553D06"/>
    <w:multiLevelType w:val="hybridMultilevel"/>
    <w:tmpl w:val="8DF2F280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ED6C4B"/>
    <w:multiLevelType w:val="hybridMultilevel"/>
    <w:tmpl w:val="926A5D70"/>
    <w:lvl w:ilvl="0" w:tplc="4F68BF8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7A6AEC"/>
    <w:multiLevelType w:val="hybridMultilevel"/>
    <w:tmpl w:val="3E98BCF0"/>
    <w:lvl w:ilvl="0" w:tplc="4F68BF8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81C73"/>
    <w:multiLevelType w:val="hybridMultilevel"/>
    <w:tmpl w:val="2DEACB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A24B48"/>
    <w:multiLevelType w:val="hybridMultilevel"/>
    <w:tmpl w:val="982C544A"/>
    <w:lvl w:ilvl="0" w:tplc="4009000D">
      <w:start w:val="1"/>
      <w:numFmt w:val="bullet"/>
      <w:lvlText w:val=""/>
      <w:lvlJc w:val="left"/>
      <w:pPr>
        <w:ind w:left="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8" w15:restartNumberingAfterBreak="0">
    <w:nsid w:val="1B843C8D"/>
    <w:multiLevelType w:val="hybridMultilevel"/>
    <w:tmpl w:val="44D0625A"/>
    <w:lvl w:ilvl="0" w:tplc="4009000D">
      <w:start w:val="1"/>
      <w:numFmt w:val="bullet"/>
      <w:lvlText w:val=""/>
      <w:lvlJc w:val="left"/>
      <w:pPr>
        <w:ind w:left="-10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9" w15:restartNumberingAfterBreak="0">
    <w:nsid w:val="1DCB30DE"/>
    <w:multiLevelType w:val="hybridMultilevel"/>
    <w:tmpl w:val="C18CBCA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13CB3"/>
    <w:multiLevelType w:val="hybridMultilevel"/>
    <w:tmpl w:val="FA3C9334"/>
    <w:lvl w:ilvl="0" w:tplc="CABAF9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A5387"/>
    <w:multiLevelType w:val="hybridMultilevel"/>
    <w:tmpl w:val="5E381C1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F0979"/>
    <w:multiLevelType w:val="hybridMultilevel"/>
    <w:tmpl w:val="FECC7ED6"/>
    <w:lvl w:ilvl="0" w:tplc="3F10D00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7E6DDA"/>
    <w:multiLevelType w:val="hybridMultilevel"/>
    <w:tmpl w:val="43BCD56E"/>
    <w:lvl w:ilvl="0" w:tplc="4F68BF8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48DE"/>
    <w:multiLevelType w:val="hybridMultilevel"/>
    <w:tmpl w:val="3D565548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955EDB"/>
    <w:multiLevelType w:val="hybridMultilevel"/>
    <w:tmpl w:val="8A1CF79A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D909CF"/>
    <w:multiLevelType w:val="hybridMultilevel"/>
    <w:tmpl w:val="18C20A26"/>
    <w:lvl w:ilvl="0" w:tplc="C0AE663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20188"/>
    <w:multiLevelType w:val="hybridMultilevel"/>
    <w:tmpl w:val="BCFEF2B6"/>
    <w:lvl w:ilvl="0" w:tplc="4F68BF8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1D76AF"/>
    <w:multiLevelType w:val="hybridMultilevel"/>
    <w:tmpl w:val="AD3202BC"/>
    <w:lvl w:ilvl="0" w:tplc="4F68BF8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6A470B"/>
    <w:multiLevelType w:val="hybridMultilevel"/>
    <w:tmpl w:val="7C9E2998"/>
    <w:lvl w:ilvl="0" w:tplc="4F68BF8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830E4C"/>
    <w:multiLevelType w:val="hybridMultilevel"/>
    <w:tmpl w:val="57E45942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9544CF"/>
    <w:multiLevelType w:val="hybridMultilevel"/>
    <w:tmpl w:val="FE441FB0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75682B"/>
    <w:multiLevelType w:val="hybridMultilevel"/>
    <w:tmpl w:val="19202488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E13EC6"/>
    <w:multiLevelType w:val="multilevel"/>
    <w:tmpl w:val="EBC0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66DB5"/>
    <w:multiLevelType w:val="hybridMultilevel"/>
    <w:tmpl w:val="FD5091C8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DD233D"/>
    <w:multiLevelType w:val="hybridMultilevel"/>
    <w:tmpl w:val="37E0F89A"/>
    <w:lvl w:ilvl="0" w:tplc="3A482C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64140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2C743B"/>
    <w:multiLevelType w:val="hybridMultilevel"/>
    <w:tmpl w:val="B8B21A8C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5"/>
  </w:num>
  <w:num w:numId="5">
    <w:abstractNumId w:val="5"/>
  </w:num>
  <w:num w:numId="6">
    <w:abstractNumId w:val="10"/>
  </w:num>
  <w:num w:numId="7">
    <w:abstractNumId w:val="15"/>
  </w:num>
  <w:num w:numId="8">
    <w:abstractNumId w:val="12"/>
  </w:num>
  <w:num w:numId="9">
    <w:abstractNumId w:val="26"/>
  </w:num>
  <w:num w:numId="10">
    <w:abstractNumId w:val="17"/>
  </w:num>
  <w:num w:numId="11">
    <w:abstractNumId w:val="19"/>
  </w:num>
  <w:num w:numId="12">
    <w:abstractNumId w:val="20"/>
  </w:num>
  <w:num w:numId="13">
    <w:abstractNumId w:val="11"/>
  </w:num>
  <w:num w:numId="14">
    <w:abstractNumId w:val="18"/>
  </w:num>
  <w:num w:numId="15">
    <w:abstractNumId w:val="14"/>
  </w:num>
  <w:num w:numId="16">
    <w:abstractNumId w:val="24"/>
  </w:num>
  <w:num w:numId="17">
    <w:abstractNumId w:val="8"/>
  </w:num>
  <w:num w:numId="18">
    <w:abstractNumId w:val="7"/>
  </w:num>
  <w:num w:numId="19">
    <w:abstractNumId w:val="2"/>
  </w:num>
  <w:num w:numId="20">
    <w:abstractNumId w:val="21"/>
  </w:num>
  <w:num w:numId="21">
    <w:abstractNumId w:val="22"/>
  </w:num>
  <w:num w:numId="22">
    <w:abstractNumId w:val="3"/>
  </w:num>
  <w:num w:numId="23">
    <w:abstractNumId w:val="4"/>
  </w:num>
  <w:num w:numId="24">
    <w:abstractNumId w:val="16"/>
  </w:num>
  <w:num w:numId="25">
    <w:abstractNumId w:val="23"/>
  </w:num>
  <w:num w:numId="26">
    <w:abstractNumId w:val="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04"/>
    <w:rsid w:val="000240BF"/>
    <w:rsid w:val="000309A4"/>
    <w:rsid w:val="0003792E"/>
    <w:rsid w:val="0004682D"/>
    <w:rsid w:val="00046BF2"/>
    <w:rsid w:val="00052B7D"/>
    <w:rsid w:val="00074CA8"/>
    <w:rsid w:val="000806D1"/>
    <w:rsid w:val="000A6441"/>
    <w:rsid w:val="000B28DB"/>
    <w:rsid w:val="000F0BAD"/>
    <w:rsid w:val="000F6080"/>
    <w:rsid w:val="001026B2"/>
    <w:rsid w:val="001032E8"/>
    <w:rsid w:val="001119D9"/>
    <w:rsid w:val="001566CB"/>
    <w:rsid w:val="00157DBC"/>
    <w:rsid w:val="00173456"/>
    <w:rsid w:val="00186AD2"/>
    <w:rsid w:val="00187BEA"/>
    <w:rsid w:val="001B6B17"/>
    <w:rsid w:val="001D0F22"/>
    <w:rsid w:val="001F1D82"/>
    <w:rsid w:val="001F66BD"/>
    <w:rsid w:val="001F7350"/>
    <w:rsid w:val="00213B67"/>
    <w:rsid w:val="0021411F"/>
    <w:rsid w:val="002162A3"/>
    <w:rsid w:val="00236D07"/>
    <w:rsid w:val="00243435"/>
    <w:rsid w:val="002435EC"/>
    <w:rsid w:val="00245EB3"/>
    <w:rsid w:val="00247042"/>
    <w:rsid w:val="002620A7"/>
    <w:rsid w:val="002973D6"/>
    <w:rsid w:val="002A090E"/>
    <w:rsid w:val="002A2C6C"/>
    <w:rsid w:val="002C6625"/>
    <w:rsid w:val="002E00C2"/>
    <w:rsid w:val="002E1C7B"/>
    <w:rsid w:val="002E5858"/>
    <w:rsid w:val="003041CF"/>
    <w:rsid w:val="00312E5A"/>
    <w:rsid w:val="00313FA7"/>
    <w:rsid w:val="003174EB"/>
    <w:rsid w:val="003179F6"/>
    <w:rsid w:val="003233A3"/>
    <w:rsid w:val="003309D4"/>
    <w:rsid w:val="00331FF3"/>
    <w:rsid w:val="00334F28"/>
    <w:rsid w:val="003418E6"/>
    <w:rsid w:val="003446AB"/>
    <w:rsid w:val="00354BAC"/>
    <w:rsid w:val="00360191"/>
    <w:rsid w:val="003700B0"/>
    <w:rsid w:val="003749AE"/>
    <w:rsid w:val="00376748"/>
    <w:rsid w:val="003871B9"/>
    <w:rsid w:val="003905FC"/>
    <w:rsid w:val="003A4819"/>
    <w:rsid w:val="003D028B"/>
    <w:rsid w:val="003F2A9D"/>
    <w:rsid w:val="00400F60"/>
    <w:rsid w:val="00413039"/>
    <w:rsid w:val="00427966"/>
    <w:rsid w:val="004524D2"/>
    <w:rsid w:val="00464860"/>
    <w:rsid w:val="004813BF"/>
    <w:rsid w:val="00486D4A"/>
    <w:rsid w:val="004909D7"/>
    <w:rsid w:val="00492803"/>
    <w:rsid w:val="004947C3"/>
    <w:rsid w:val="004A7800"/>
    <w:rsid w:val="004F7933"/>
    <w:rsid w:val="00503EF9"/>
    <w:rsid w:val="005040C5"/>
    <w:rsid w:val="00512250"/>
    <w:rsid w:val="00524F10"/>
    <w:rsid w:val="005267F0"/>
    <w:rsid w:val="005270B5"/>
    <w:rsid w:val="00541B3D"/>
    <w:rsid w:val="00547AAF"/>
    <w:rsid w:val="00550036"/>
    <w:rsid w:val="00552282"/>
    <w:rsid w:val="00573236"/>
    <w:rsid w:val="0057421F"/>
    <w:rsid w:val="00594504"/>
    <w:rsid w:val="00596840"/>
    <w:rsid w:val="005A57DD"/>
    <w:rsid w:val="005B7E50"/>
    <w:rsid w:val="005C0134"/>
    <w:rsid w:val="005C0F69"/>
    <w:rsid w:val="005E68E5"/>
    <w:rsid w:val="005F32A7"/>
    <w:rsid w:val="005F39A6"/>
    <w:rsid w:val="00603080"/>
    <w:rsid w:val="0060445E"/>
    <w:rsid w:val="006057B2"/>
    <w:rsid w:val="00617DA4"/>
    <w:rsid w:val="00636630"/>
    <w:rsid w:val="006553D6"/>
    <w:rsid w:val="00663DBD"/>
    <w:rsid w:val="00665A8C"/>
    <w:rsid w:val="006702C4"/>
    <w:rsid w:val="00671E09"/>
    <w:rsid w:val="0067531A"/>
    <w:rsid w:val="00683CD1"/>
    <w:rsid w:val="0068598C"/>
    <w:rsid w:val="006870FC"/>
    <w:rsid w:val="006942D5"/>
    <w:rsid w:val="006A0E05"/>
    <w:rsid w:val="006A2846"/>
    <w:rsid w:val="006B41B6"/>
    <w:rsid w:val="006E6B0D"/>
    <w:rsid w:val="006F02F9"/>
    <w:rsid w:val="00704DED"/>
    <w:rsid w:val="00710194"/>
    <w:rsid w:val="00713799"/>
    <w:rsid w:val="00747D30"/>
    <w:rsid w:val="007558FF"/>
    <w:rsid w:val="00766C20"/>
    <w:rsid w:val="00772E08"/>
    <w:rsid w:val="00777716"/>
    <w:rsid w:val="00786643"/>
    <w:rsid w:val="007912DE"/>
    <w:rsid w:val="00792027"/>
    <w:rsid w:val="007C1344"/>
    <w:rsid w:val="007C23AA"/>
    <w:rsid w:val="007D40A6"/>
    <w:rsid w:val="007F334E"/>
    <w:rsid w:val="00807304"/>
    <w:rsid w:val="008128CF"/>
    <w:rsid w:val="008155C0"/>
    <w:rsid w:val="008173DC"/>
    <w:rsid w:val="00830A8F"/>
    <w:rsid w:val="0083145F"/>
    <w:rsid w:val="008373D0"/>
    <w:rsid w:val="0085598B"/>
    <w:rsid w:val="0085706B"/>
    <w:rsid w:val="0087331F"/>
    <w:rsid w:val="00881144"/>
    <w:rsid w:val="008845DD"/>
    <w:rsid w:val="008931D7"/>
    <w:rsid w:val="008B49D6"/>
    <w:rsid w:val="008D3C5D"/>
    <w:rsid w:val="00903A18"/>
    <w:rsid w:val="00920611"/>
    <w:rsid w:val="009222E7"/>
    <w:rsid w:val="009230BC"/>
    <w:rsid w:val="009237DB"/>
    <w:rsid w:val="009239AC"/>
    <w:rsid w:val="0093246E"/>
    <w:rsid w:val="00935E57"/>
    <w:rsid w:val="00940E14"/>
    <w:rsid w:val="00944588"/>
    <w:rsid w:val="00974893"/>
    <w:rsid w:val="009843C6"/>
    <w:rsid w:val="009875EF"/>
    <w:rsid w:val="0099212A"/>
    <w:rsid w:val="009A088C"/>
    <w:rsid w:val="009C1AD9"/>
    <w:rsid w:val="009C5E34"/>
    <w:rsid w:val="009C64CF"/>
    <w:rsid w:val="00A07A91"/>
    <w:rsid w:val="00A23F19"/>
    <w:rsid w:val="00A247E9"/>
    <w:rsid w:val="00A36298"/>
    <w:rsid w:val="00A56ECB"/>
    <w:rsid w:val="00A83117"/>
    <w:rsid w:val="00A87D7D"/>
    <w:rsid w:val="00AB2015"/>
    <w:rsid w:val="00AC242B"/>
    <w:rsid w:val="00AC5889"/>
    <w:rsid w:val="00AC5E55"/>
    <w:rsid w:val="00AC7291"/>
    <w:rsid w:val="00AC73C2"/>
    <w:rsid w:val="00AD39F7"/>
    <w:rsid w:val="00AE5B29"/>
    <w:rsid w:val="00B006B3"/>
    <w:rsid w:val="00B054C7"/>
    <w:rsid w:val="00B126D9"/>
    <w:rsid w:val="00B26B2D"/>
    <w:rsid w:val="00B33E19"/>
    <w:rsid w:val="00B375BF"/>
    <w:rsid w:val="00B40984"/>
    <w:rsid w:val="00B44813"/>
    <w:rsid w:val="00B44967"/>
    <w:rsid w:val="00B635BB"/>
    <w:rsid w:val="00B649F2"/>
    <w:rsid w:val="00B96091"/>
    <w:rsid w:val="00BB23EF"/>
    <w:rsid w:val="00BC48FC"/>
    <w:rsid w:val="00BD233A"/>
    <w:rsid w:val="00BE0F8B"/>
    <w:rsid w:val="00BE1821"/>
    <w:rsid w:val="00BE19FC"/>
    <w:rsid w:val="00BF4BFF"/>
    <w:rsid w:val="00C05EDD"/>
    <w:rsid w:val="00C5337B"/>
    <w:rsid w:val="00C65F25"/>
    <w:rsid w:val="00CA1F85"/>
    <w:rsid w:val="00CE2FB6"/>
    <w:rsid w:val="00D2715F"/>
    <w:rsid w:val="00D309B4"/>
    <w:rsid w:val="00D325B8"/>
    <w:rsid w:val="00D37AEB"/>
    <w:rsid w:val="00D51E7A"/>
    <w:rsid w:val="00D72C21"/>
    <w:rsid w:val="00D76DCC"/>
    <w:rsid w:val="00D84EEA"/>
    <w:rsid w:val="00D9123E"/>
    <w:rsid w:val="00DC5FD1"/>
    <w:rsid w:val="00DD2148"/>
    <w:rsid w:val="00DD2431"/>
    <w:rsid w:val="00DD63F5"/>
    <w:rsid w:val="00DE0C81"/>
    <w:rsid w:val="00DE3D17"/>
    <w:rsid w:val="00DE5F60"/>
    <w:rsid w:val="00DF3514"/>
    <w:rsid w:val="00E21436"/>
    <w:rsid w:val="00E37FB8"/>
    <w:rsid w:val="00E657BC"/>
    <w:rsid w:val="00E80383"/>
    <w:rsid w:val="00EA75CA"/>
    <w:rsid w:val="00EC19FD"/>
    <w:rsid w:val="00EC75F6"/>
    <w:rsid w:val="00ED49A9"/>
    <w:rsid w:val="00EF0A0A"/>
    <w:rsid w:val="00EF53CB"/>
    <w:rsid w:val="00F001B7"/>
    <w:rsid w:val="00F04FC4"/>
    <w:rsid w:val="00F055CF"/>
    <w:rsid w:val="00F16308"/>
    <w:rsid w:val="00F22760"/>
    <w:rsid w:val="00F247AC"/>
    <w:rsid w:val="00F37B94"/>
    <w:rsid w:val="00F50FD3"/>
    <w:rsid w:val="00F51798"/>
    <w:rsid w:val="00F5490C"/>
    <w:rsid w:val="00F55B3A"/>
    <w:rsid w:val="00F81888"/>
    <w:rsid w:val="00F860D4"/>
    <w:rsid w:val="00F91C57"/>
    <w:rsid w:val="00FA2429"/>
    <w:rsid w:val="00FC7450"/>
    <w:rsid w:val="00FE2DB4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3A448-76EC-4ADA-A0E2-A7CF1391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155C0"/>
    <w:pPr>
      <w:keepNext/>
      <w:tabs>
        <w:tab w:val="left" w:pos="720"/>
      </w:tabs>
      <w:spacing w:after="0" w:line="240" w:lineRule="auto"/>
      <w:ind w:left="720" w:hanging="720"/>
      <w:jc w:val="both"/>
      <w:outlineLvl w:val="4"/>
    </w:pPr>
    <w:rPr>
      <w:rFonts w:ascii="Bookman Old Style" w:eastAsia="Times New Roman" w:hAnsi="Bookman Old Style" w:cs="Times New Roman"/>
      <w:b/>
      <w:caps/>
      <w:snapToGrid w:val="0"/>
      <w:color w:val="000080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6A0E05"/>
    <w:pPr>
      <w:spacing w:after="160" w:line="240" w:lineRule="exact"/>
    </w:pPr>
    <w:rPr>
      <w:rFonts w:ascii="Verdana" w:eastAsia="Times New Roman" w:hAnsi="Verdana" w:cs="Arial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A0E0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3792E"/>
  </w:style>
  <w:style w:type="character" w:customStyle="1" w:styleId="Heading5Char">
    <w:name w:val="Heading 5 Char"/>
    <w:basedOn w:val="DefaultParagraphFont"/>
    <w:link w:val="Heading5"/>
    <w:rsid w:val="008155C0"/>
    <w:rPr>
      <w:rFonts w:ascii="Bookman Old Style" w:eastAsia="Times New Roman" w:hAnsi="Bookman Old Style" w:cs="Times New Roman"/>
      <w:b/>
      <w:caps/>
      <w:snapToGrid w:val="0"/>
      <w:color w:val="000080"/>
      <w:sz w:val="24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2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cp:lastPrinted>2015-05-29T16:34:00Z</cp:lastPrinted>
  <dcterms:created xsi:type="dcterms:W3CDTF">2015-05-31T15:24:00Z</dcterms:created>
  <dcterms:modified xsi:type="dcterms:W3CDTF">2015-05-31T15:24:00Z</dcterms:modified>
</cp:coreProperties>
</file>