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05B8" w:rsidRDefault="00D005B8">
      <w:pPr>
        <w:autoSpaceDE w:val="0"/>
        <w:spacing w:before="120" w:after="120" w:line="100" w:lineRule="atLeast"/>
        <w:jc w:val="center"/>
      </w:pPr>
    </w:p>
    <w:p w:rsidR="00D005B8" w:rsidRDefault="00D005B8">
      <w:pPr>
        <w:autoSpaceDE w:val="0"/>
        <w:spacing w:before="120" w:after="120" w:line="100" w:lineRule="atLeast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</w:rPr>
        <w:t xml:space="preserve">Sub: </w:t>
      </w:r>
      <w:r>
        <w:rPr>
          <w:rFonts w:ascii="Calibri" w:eastAsia="Calibri" w:hAnsi="Calibri" w:cs="Calibri"/>
        </w:rPr>
        <w:t xml:space="preserve">Application for the post </w:t>
      </w:r>
      <w:r w:rsidR="00C1653B">
        <w:rPr>
          <w:rFonts w:ascii="Calibri" w:eastAsia="Calibri" w:hAnsi="Calibri" w:cs="Calibri"/>
        </w:rPr>
        <w:t>o</w:t>
      </w:r>
      <w:r w:rsidR="00101654">
        <w:rPr>
          <w:rFonts w:ascii="Calibri" w:eastAsia="Calibri" w:hAnsi="Calibri" w:cs="Calibri"/>
        </w:rPr>
        <w:t xml:space="preserve">f </w:t>
      </w:r>
      <w:r w:rsidR="00101654" w:rsidRPr="00101654">
        <w:rPr>
          <w:rFonts w:ascii="Calibri" w:eastAsia="Calibri" w:hAnsi="Calibri" w:cs="Calibri"/>
          <w:b/>
          <w:u w:val="single"/>
        </w:rPr>
        <w:t>Administration</w:t>
      </w:r>
      <w:r w:rsidR="00101654" w:rsidRPr="00101654">
        <w:rPr>
          <w:rFonts w:ascii="Calibri" w:eastAsia="Calibri" w:hAnsi="Calibri" w:cs="Calibri"/>
          <w:b/>
          <w:bCs/>
          <w:u w:val="single"/>
        </w:rPr>
        <w:t xml:space="preserve"> and Support</w:t>
      </w:r>
      <w:r w:rsidR="00101654">
        <w:rPr>
          <w:rFonts w:ascii="Calibri" w:eastAsia="Calibri" w:hAnsi="Calibri" w:cs="Calibri"/>
          <w:b/>
          <w:bCs/>
          <w:u w:val="single"/>
        </w:rPr>
        <w:t xml:space="preserve"> Services</w:t>
      </w:r>
      <w:r w:rsidR="001F1B1D">
        <w:rPr>
          <w:rFonts w:ascii="Calibri" w:eastAsia="Calibri" w:hAnsi="Calibri" w:cs="Calibri"/>
          <w:b/>
          <w:bCs/>
          <w:u w:val="single"/>
        </w:rPr>
        <w:t xml:space="preserve"> Head</w:t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Respected Sir,</w:t>
      </w:r>
    </w:p>
    <w:p w:rsidR="00D005B8" w:rsidRPr="00BD25BE" w:rsidRDefault="00D005B8">
      <w:pPr>
        <w:autoSpaceDE w:val="0"/>
        <w:spacing w:before="120" w:after="120" w:line="100" w:lineRule="atLeast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May I take the opportunity to introduce myself through this letter; I have a bright knowledge and good </w:t>
      </w:r>
      <w:r w:rsidRPr="00001F41">
        <w:rPr>
          <w:rFonts w:ascii="Calibri" w:eastAsia="Calibri" w:hAnsi="Calibri" w:cs="Calibri"/>
          <w:u w:val="single"/>
        </w:rPr>
        <w:t>experience with 1</w:t>
      </w:r>
      <w:r w:rsidR="00167F3C">
        <w:rPr>
          <w:rFonts w:ascii="Calibri" w:eastAsia="Calibri" w:hAnsi="Calibri" w:cs="Calibri"/>
          <w:u w:val="single"/>
        </w:rPr>
        <w:t>4</w:t>
      </w:r>
      <w:r w:rsidRPr="00001F41">
        <w:rPr>
          <w:rFonts w:ascii="Calibri" w:eastAsia="Calibri" w:hAnsi="Calibri" w:cs="Calibri"/>
          <w:u w:val="single"/>
        </w:rPr>
        <w:t xml:space="preserve"> Years of Administration</w:t>
      </w:r>
      <w:r w:rsidR="00646110">
        <w:rPr>
          <w:rFonts w:ascii="Calibri" w:eastAsia="Calibri" w:hAnsi="Calibri" w:cs="Calibri"/>
          <w:u w:val="single"/>
        </w:rPr>
        <w:t>/Facility</w:t>
      </w:r>
      <w:r w:rsidRPr="00001F41">
        <w:rPr>
          <w:rFonts w:ascii="Calibri" w:eastAsia="Calibri" w:hAnsi="Calibri" w:cs="Calibri"/>
          <w:u w:val="single"/>
        </w:rPr>
        <w:t xml:space="preserve"> to take up all the challenging assignments in all aspects of Administration</w:t>
      </w:r>
      <w:r w:rsidR="00646110">
        <w:rPr>
          <w:rFonts w:ascii="Calibri" w:eastAsia="Calibri" w:hAnsi="Calibri" w:cs="Calibri"/>
          <w:u w:val="single"/>
        </w:rPr>
        <w:t>,</w:t>
      </w:r>
      <w:r w:rsidR="00101654">
        <w:rPr>
          <w:rFonts w:ascii="Calibri" w:eastAsia="Calibri" w:hAnsi="Calibri" w:cs="Calibri"/>
          <w:u w:val="single"/>
        </w:rPr>
        <w:t xml:space="preserve"> Operations</w:t>
      </w:r>
      <w:r w:rsidR="002E2222">
        <w:rPr>
          <w:rFonts w:ascii="Calibri" w:eastAsia="Calibri" w:hAnsi="Calibri" w:cs="Calibri"/>
          <w:u w:val="single"/>
        </w:rPr>
        <w:t>,</w:t>
      </w:r>
      <w:r w:rsidR="00646110">
        <w:rPr>
          <w:rFonts w:ascii="Calibri" w:eastAsia="Calibri" w:hAnsi="Calibri" w:cs="Calibri"/>
          <w:u w:val="single"/>
        </w:rPr>
        <w:t xml:space="preserve"> Infrastructure Management</w:t>
      </w:r>
      <w:r w:rsidR="00001F41" w:rsidRPr="00001F41">
        <w:rPr>
          <w:rFonts w:ascii="Calibri" w:eastAsia="Calibri" w:hAnsi="Calibri" w:cs="Calibri"/>
          <w:u w:val="single"/>
        </w:rPr>
        <w:t xml:space="preserve"> and liaison</w:t>
      </w:r>
      <w:r>
        <w:rPr>
          <w:rFonts w:ascii="Calibri" w:eastAsia="Calibri" w:hAnsi="Calibri" w:cs="Calibri"/>
        </w:rPr>
        <w:t xml:space="preserve">. Able to use own initiative and work as part of a team. Proven leadership skills, including managing and motivating other staff to achieve company objectives. An effective communicator at all levels within an organization. </w:t>
      </w:r>
      <w:r w:rsidRPr="00BD25BE">
        <w:rPr>
          <w:rFonts w:ascii="Calibri" w:eastAsia="Calibri" w:hAnsi="Calibri" w:cs="Calibri"/>
          <w:u w:val="single"/>
        </w:rPr>
        <w:t>Good problem solving and analytical skills dealing with Administration</w:t>
      </w:r>
      <w:r w:rsidR="002E2222">
        <w:rPr>
          <w:rFonts w:ascii="Calibri" w:eastAsia="Calibri" w:hAnsi="Calibri" w:cs="Calibri"/>
          <w:u w:val="single"/>
        </w:rPr>
        <w:t xml:space="preserve"> and Operation</w:t>
      </w:r>
      <w:r w:rsidRPr="00BD25BE">
        <w:rPr>
          <w:rFonts w:ascii="Calibri" w:eastAsia="Calibri" w:hAnsi="Calibri" w:cs="Calibri"/>
          <w:u w:val="single"/>
        </w:rPr>
        <w:t>,</w:t>
      </w:r>
      <w:r w:rsidR="00AC3AB2">
        <w:rPr>
          <w:rFonts w:ascii="Calibri" w:eastAsia="Calibri" w:hAnsi="Calibri" w:cs="Calibri"/>
          <w:u w:val="single"/>
        </w:rPr>
        <w:t xml:space="preserve"> </w:t>
      </w:r>
      <w:proofErr w:type="spellStart"/>
      <w:r w:rsidR="00AC3AB2">
        <w:rPr>
          <w:rFonts w:ascii="Calibri" w:eastAsia="Calibri" w:hAnsi="Calibri" w:cs="Calibri"/>
          <w:u w:val="single"/>
        </w:rPr>
        <w:t>Planing</w:t>
      </w:r>
      <w:proofErr w:type="spellEnd"/>
      <w:r w:rsidR="00AC3AB2">
        <w:rPr>
          <w:rFonts w:ascii="Calibri" w:eastAsia="Calibri" w:hAnsi="Calibri" w:cs="Calibri"/>
          <w:u w:val="single"/>
        </w:rPr>
        <w:t>,</w:t>
      </w:r>
      <w:r w:rsidR="00CC6487" w:rsidRPr="00BD25BE">
        <w:rPr>
          <w:rFonts w:ascii="Calibri" w:eastAsia="Calibri" w:hAnsi="Calibri" w:cs="Calibri"/>
          <w:u w:val="single"/>
        </w:rPr>
        <w:t xml:space="preserve"> Recruitment</w:t>
      </w:r>
      <w:r w:rsidR="00BD25BE">
        <w:rPr>
          <w:rFonts w:ascii="Calibri" w:eastAsia="Calibri" w:hAnsi="Calibri" w:cs="Calibri"/>
          <w:u w:val="single"/>
        </w:rPr>
        <w:t xml:space="preserve"> and selection,</w:t>
      </w:r>
      <w:r w:rsidRPr="00BD25BE">
        <w:rPr>
          <w:rFonts w:ascii="Calibri" w:eastAsia="Calibri" w:hAnsi="Calibri" w:cs="Calibri"/>
          <w:u w:val="single"/>
        </w:rPr>
        <w:t xml:space="preserve"> </w:t>
      </w:r>
      <w:r w:rsidR="00DF38BD" w:rsidRPr="00BD25BE">
        <w:rPr>
          <w:rFonts w:asciiTheme="minorHAnsi" w:hAnsiTheme="minorHAnsi" w:cstheme="minorHAnsi"/>
          <w:u w:val="single"/>
          <w:shd w:val="clear" w:color="auto" w:fill="FFFFFF"/>
        </w:rPr>
        <w:t>Statutory and Regulatory Compliances,</w:t>
      </w:r>
      <w:r w:rsidR="007F7040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="00AC3AB2">
        <w:rPr>
          <w:rFonts w:asciiTheme="minorHAnsi" w:hAnsiTheme="minorHAnsi" w:cstheme="minorHAnsi"/>
          <w:u w:val="single"/>
          <w:shd w:val="clear" w:color="auto" w:fill="FFFFFF"/>
        </w:rPr>
        <w:t>QCI,</w:t>
      </w:r>
      <w:r w:rsidR="00AC3AB2" w:rsidRPr="00BD25BE"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="00AC3AB2" w:rsidRPr="00BD25BE">
        <w:rPr>
          <w:rFonts w:ascii="Calibri" w:eastAsia="Calibri" w:hAnsi="Calibri" w:cs="Calibri"/>
          <w:u w:val="single"/>
        </w:rPr>
        <w:t>Security, Housekeeping, F&amp;B, Maintenance, Transport, Legal Compliances, Hospitality Service Management, Staff Management</w:t>
      </w:r>
      <w:r w:rsidR="00AC3AB2">
        <w:rPr>
          <w:rFonts w:ascii="Calibri" w:eastAsia="Calibri" w:hAnsi="Calibri" w:cs="Calibri"/>
          <w:u w:val="single"/>
        </w:rPr>
        <w:t xml:space="preserve">, </w:t>
      </w:r>
      <w:r w:rsidR="007F7040">
        <w:rPr>
          <w:rFonts w:asciiTheme="minorHAnsi" w:hAnsiTheme="minorHAnsi" w:cstheme="minorHAnsi"/>
          <w:u w:val="single"/>
          <w:shd w:val="clear" w:color="auto" w:fill="FFFFFF"/>
        </w:rPr>
        <w:t>NABH</w:t>
      </w:r>
      <w:r w:rsidR="002E2222">
        <w:rPr>
          <w:rFonts w:asciiTheme="minorHAnsi" w:hAnsiTheme="minorHAnsi" w:cstheme="minorHAnsi"/>
          <w:u w:val="single"/>
          <w:shd w:val="clear" w:color="auto" w:fill="FFFFFF"/>
        </w:rPr>
        <w:t xml:space="preserve"> &amp; NABL standard</w:t>
      </w:r>
      <w:r w:rsidR="007F7040">
        <w:rPr>
          <w:rFonts w:asciiTheme="minorHAnsi" w:hAnsiTheme="minorHAnsi" w:cstheme="minorHAnsi"/>
          <w:u w:val="single"/>
          <w:shd w:val="clear" w:color="auto" w:fill="FFFFFF"/>
        </w:rPr>
        <w:t xml:space="preserve">, </w:t>
      </w:r>
      <w:r w:rsidRPr="00BD25BE">
        <w:rPr>
          <w:rFonts w:ascii="Calibri" w:eastAsia="Calibri" w:hAnsi="Calibri" w:cs="Calibri"/>
          <w:u w:val="single"/>
        </w:rPr>
        <w:t xml:space="preserve">, Public Relation and Maintaining good liaison with police and local authorities. </w:t>
      </w:r>
    </w:p>
    <w:p w:rsidR="00D005B8" w:rsidRDefault="00D005B8">
      <w:pPr>
        <w:autoSpaceDE w:val="0"/>
        <w:spacing w:before="120" w:after="120"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able to implement all safety and Administration related policies.</w:t>
      </w:r>
    </w:p>
    <w:p w:rsidR="00D005B8" w:rsidRDefault="00D005B8">
      <w:pPr>
        <w:autoSpaceDE w:val="0"/>
        <w:spacing w:before="120" w:after="120"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good analytical Ability and Leadership/Team building qualities.</w:t>
      </w:r>
    </w:p>
    <w:p w:rsidR="00D005B8" w:rsidRDefault="00D005B8">
      <w:pPr>
        <w:autoSpaceDE w:val="0"/>
        <w:spacing w:before="120" w:after="120"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Keeping in view my competence, I request you to give me an opportunity to serve in your Organization and call me to access my potential.</w:t>
      </w:r>
    </w:p>
    <w:p w:rsidR="00D005B8" w:rsidRDefault="00D005B8">
      <w:pPr>
        <w:autoSpaceDE w:val="0"/>
        <w:spacing w:before="120" w:after="120"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assure you that I will come true to </w:t>
      </w:r>
      <w:r w:rsidR="002E2222">
        <w:rPr>
          <w:rFonts w:ascii="Calibri" w:eastAsia="Calibri" w:hAnsi="Calibri" w:cs="Calibri"/>
        </w:rPr>
        <w:t>fulfil</w:t>
      </w:r>
      <w:r>
        <w:rPr>
          <w:rFonts w:ascii="Calibri" w:eastAsia="Calibri" w:hAnsi="Calibri" w:cs="Calibri"/>
        </w:rPr>
        <w:t xml:space="preserve"> and expectation for you highly simulating work conductive to growth and achieving target. </w:t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Hope to hear from you soon.             </w:t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Thanking you </w:t>
      </w:r>
      <w:r>
        <w:rPr>
          <w:rFonts w:ascii="Calibri" w:eastAsia="Calibri" w:hAnsi="Calibri" w:cs="Calibri"/>
        </w:rPr>
        <w:br/>
        <w:t> </w:t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best regards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(Rajesh Pandey)</w:t>
      </w:r>
    </w:p>
    <w:p w:rsidR="006C4716" w:rsidRDefault="006C4716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8527229898</w:t>
      </w:r>
    </w:p>
    <w:p w:rsidR="00D005B8" w:rsidRDefault="006C4716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9899129898</w:t>
      </w:r>
      <w:r w:rsidR="00D005B8">
        <w:rPr>
          <w:rFonts w:ascii="Calibri" w:eastAsia="Calibri" w:hAnsi="Calibri" w:cs="Calibri"/>
        </w:rPr>
        <w:tab/>
      </w:r>
      <w:r w:rsidR="00D005B8">
        <w:rPr>
          <w:rFonts w:ascii="Calibri" w:eastAsia="Calibri" w:hAnsi="Calibri" w:cs="Calibri"/>
        </w:rPr>
        <w:tab/>
      </w:r>
      <w:r w:rsidR="00D005B8">
        <w:rPr>
          <w:rFonts w:ascii="Calibri" w:eastAsia="Calibri" w:hAnsi="Calibri" w:cs="Calibri"/>
        </w:rPr>
        <w:tab/>
      </w:r>
      <w:r w:rsidR="00D005B8">
        <w:rPr>
          <w:rFonts w:ascii="Calibri" w:eastAsia="Calibri" w:hAnsi="Calibri" w:cs="Calibri"/>
        </w:rPr>
        <w:tab/>
      </w:r>
      <w:r w:rsidR="00D005B8">
        <w:rPr>
          <w:rFonts w:ascii="Calibri" w:eastAsia="Calibri" w:hAnsi="Calibri" w:cs="Calibri"/>
        </w:rPr>
        <w:tab/>
      </w:r>
      <w:r w:rsidR="00D005B8">
        <w:rPr>
          <w:rFonts w:ascii="Calibri" w:eastAsia="Calibri" w:hAnsi="Calibri" w:cs="Calibri"/>
        </w:rPr>
        <w:tab/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1653B" w:rsidRDefault="00C1653B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1653B" w:rsidRDefault="00C1653B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C6487" w:rsidRDefault="00CC6487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C6487" w:rsidRDefault="00CC6487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C6487" w:rsidRDefault="00CC6487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C6487" w:rsidRDefault="00CC6487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CC6487" w:rsidRDefault="00CC6487">
      <w:pPr>
        <w:autoSpaceDE w:val="0"/>
        <w:spacing w:before="120" w:after="120" w:line="100" w:lineRule="atLeast"/>
        <w:rPr>
          <w:rFonts w:ascii="Calibri" w:eastAsia="Calibri" w:hAnsi="Calibri" w:cs="Calibri"/>
        </w:rPr>
      </w:pPr>
    </w:p>
    <w:p w:rsidR="00001F41" w:rsidRDefault="00D005B8" w:rsidP="00001F41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Rajesh Pandey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001F41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</w:t>
      </w:r>
      <w:r w:rsidR="00001F41">
        <w:rPr>
          <w:rFonts w:ascii="Calibri" w:eastAsia="Calibri" w:hAnsi="Calibri" w:cs="Calibri"/>
        </w:rPr>
        <w:t xml:space="preserve">57, DDA Flats, </w:t>
      </w:r>
      <w:proofErr w:type="spellStart"/>
      <w:r w:rsidR="00001F41">
        <w:rPr>
          <w:rFonts w:ascii="Calibri" w:eastAsia="Calibri" w:hAnsi="Calibri" w:cs="Calibri"/>
        </w:rPr>
        <w:t>Jasola</w:t>
      </w:r>
      <w:proofErr w:type="spellEnd"/>
      <w:r w:rsidR="00001F41">
        <w:rPr>
          <w:rFonts w:ascii="Calibri" w:eastAsia="Calibri" w:hAnsi="Calibri" w:cs="Calibri"/>
        </w:rPr>
        <w:t xml:space="preserve"> </w:t>
      </w:r>
      <w:proofErr w:type="spellStart"/>
      <w:r w:rsidR="00001F41">
        <w:rPr>
          <w:rFonts w:ascii="Calibri" w:eastAsia="Calibri" w:hAnsi="Calibri" w:cs="Calibri"/>
        </w:rPr>
        <w:t>Vihar</w:t>
      </w:r>
      <w:proofErr w:type="spellEnd"/>
      <w:r w:rsidR="00001F41">
        <w:rPr>
          <w:rFonts w:ascii="Calibri" w:eastAsia="Calibri" w:hAnsi="Calibri" w:cs="Calibri"/>
        </w:rPr>
        <w:t>, New Delhi</w:t>
      </w:r>
    </w:p>
    <w:p w:rsidR="00001F41" w:rsidRDefault="00001F41" w:rsidP="00001F41">
      <w:pPr>
        <w:autoSpaceDE w:val="0"/>
        <w:spacing w:line="100" w:lineRule="atLeast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</w:rPr>
        <w:t>08527229898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</w:t>
      </w:r>
      <w:hyperlink r:id="rId5" w:history="1">
        <w:r>
          <w:rPr>
            <w:rStyle w:val="Hyperlink"/>
            <w:rFonts w:ascii="Calibri" w:hAnsi="Calibri"/>
          </w:rPr>
          <w:t>hardikpandey@gmail.com</w:t>
        </w:r>
        <w:proofErr w:type="gramEnd"/>
      </w:hyperlink>
    </w:p>
    <w:p w:rsidR="00D005B8" w:rsidRDefault="00D005B8" w:rsidP="00001F41">
      <w:pPr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 xml:space="preserve"> </w:t>
      </w:r>
    </w:p>
    <w:p w:rsidR="00D005B8" w:rsidRDefault="00D005B8">
      <w:pPr>
        <w:keepNext/>
        <w:shd w:val="clear" w:color="auto" w:fill="00FF00"/>
        <w:tabs>
          <w:tab w:val="right" w:pos="1008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Career Overview</w:t>
      </w:r>
    </w:p>
    <w:p w:rsidR="00D005B8" w:rsidRDefault="00D005B8">
      <w:pPr>
        <w:keepNext/>
        <w:tabs>
          <w:tab w:val="right" w:pos="10080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Administration and support services with 1</w:t>
      </w:r>
      <w:r w:rsidR="0039489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years experience in corporate, manufacturing and healthcare industry. Demonstrated ability to provide exceptional support and service for a broad-range of staff and clients. </w:t>
      </w:r>
    </w:p>
    <w:p w:rsidR="00D005B8" w:rsidRDefault="00D005B8">
      <w:pPr>
        <w:keepNext/>
        <w:tabs>
          <w:tab w:val="right" w:pos="10080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Committed and motivated administrative assistant with exceptional customer relation and decision making skills. </w:t>
      </w:r>
      <w:proofErr w:type="gramStart"/>
      <w:r>
        <w:rPr>
          <w:rFonts w:ascii="Calibri" w:eastAsia="Calibri" w:hAnsi="Calibri" w:cs="Calibri"/>
        </w:rPr>
        <w:t xml:space="preserve">Strong work ethic, professional </w:t>
      </w:r>
      <w:r w:rsidR="002E2222">
        <w:rPr>
          <w:rFonts w:ascii="Calibri" w:eastAsia="Calibri" w:hAnsi="Calibri" w:cs="Calibri"/>
        </w:rPr>
        <w:t>demeanour</w:t>
      </w:r>
      <w:r>
        <w:rPr>
          <w:rFonts w:ascii="Calibri" w:eastAsia="Calibri" w:hAnsi="Calibri" w:cs="Calibri"/>
        </w:rPr>
        <w:t xml:space="preserve"> and great initiative.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D005B8" w:rsidRDefault="00D005B8">
      <w:pPr>
        <w:keepNext/>
        <w:tabs>
          <w:tab w:val="right" w:pos="10080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</w:p>
    <w:p w:rsidR="00D005B8" w:rsidRDefault="00D005B8">
      <w:pPr>
        <w:keepNext/>
        <w:shd w:val="clear" w:color="auto" w:fill="00FF00"/>
        <w:tabs>
          <w:tab w:val="right" w:pos="1008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Skill Highlights</w:t>
      </w:r>
    </w:p>
    <w:p w:rsidR="00D005B8" w:rsidRDefault="00D005B8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General </w:t>
      </w:r>
      <w:r>
        <w:rPr>
          <w:rFonts w:ascii="Calibri" w:eastAsia="Calibri" w:hAnsi="Calibri" w:cs="Calibri"/>
          <w:b/>
          <w:bCs/>
          <w:color w:val="000000"/>
          <w:u w:val="single"/>
        </w:rPr>
        <w:t>Administration</w:t>
      </w:r>
      <w:r>
        <w:rPr>
          <w:rFonts w:ascii="Calibri" w:eastAsia="Calibri" w:hAnsi="Calibri" w:cs="Calibri"/>
          <w:b/>
          <w:bCs/>
          <w:u w:val="single"/>
        </w:rPr>
        <w:t xml:space="preserve"> </w:t>
      </w:r>
      <w:r w:rsidR="00F36BB0">
        <w:rPr>
          <w:rFonts w:ascii="Calibri" w:eastAsia="Calibri" w:hAnsi="Calibri" w:cs="Calibri"/>
          <w:b/>
          <w:bCs/>
          <w:u w:val="single"/>
        </w:rPr>
        <w:t>and Operation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Overseeing planning, coordinating, direction and effective execution of organizational policies, </w:t>
      </w:r>
      <w:r w:rsidR="007F7040">
        <w:rPr>
          <w:rFonts w:ascii="Calibri" w:eastAsia="Calibri" w:hAnsi="Calibri" w:cs="Calibri"/>
        </w:rPr>
        <w:t xml:space="preserve">according to </w:t>
      </w:r>
      <w:r w:rsidR="001F1B1D">
        <w:rPr>
          <w:rFonts w:ascii="Calibri" w:eastAsia="Calibri" w:hAnsi="Calibri" w:cs="Calibri"/>
        </w:rPr>
        <w:t>standard</w:t>
      </w:r>
      <w:r w:rsidR="007F7040">
        <w:rPr>
          <w:rFonts w:ascii="Calibri" w:eastAsia="Calibri" w:hAnsi="Calibri" w:cs="Calibri"/>
        </w:rPr>
        <w:t xml:space="preserve"> QCI </w:t>
      </w:r>
      <w:r>
        <w:rPr>
          <w:rFonts w:ascii="Calibri" w:eastAsia="Calibri" w:hAnsi="Calibri" w:cs="Calibri"/>
        </w:rPr>
        <w:t>directives and guidelines (SOPs or Standard Operating Procedures). </w:t>
      </w:r>
    </w:p>
    <w:p w:rsidR="0015231B" w:rsidRPr="00A56355" w:rsidRDefault="0015231B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 w:rsidRPr="0015231B">
        <w:rPr>
          <w:rFonts w:asciiTheme="minorHAnsi" w:hAnsiTheme="minorHAnsi" w:cs="Arial"/>
          <w:color w:val="000000"/>
          <w:shd w:val="clear" w:color="auto" w:fill="FFFFFF"/>
        </w:rPr>
        <w:t>Management &amp; Administration of overall unit</w:t>
      </w:r>
      <w:r w:rsidR="005C71B3">
        <w:rPr>
          <w:rFonts w:asciiTheme="minorHAnsi" w:hAnsiTheme="minorHAnsi" w:cs="Arial"/>
          <w:color w:val="000000"/>
          <w:shd w:val="clear" w:color="auto" w:fill="FFFFFF"/>
        </w:rPr>
        <w:t xml:space="preserve"> including</w:t>
      </w:r>
      <w:r w:rsidR="005C71B3" w:rsidRPr="005C71B3">
        <w:rPr>
          <w:rFonts w:ascii="Calibri" w:eastAsia="Calibri" w:hAnsi="Calibri" w:cs="Calibri"/>
        </w:rPr>
        <w:t xml:space="preserve"> </w:t>
      </w:r>
      <w:r w:rsidR="005C71B3">
        <w:rPr>
          <w:rFonts w:ascii="Calibri" w:eastAsia="Calibri" w:hAnsi="Calibri" w:cs="Calibri"/>
        </w:rPr>
        <w:t>planning, coordinating, direction and effective execution of organizational policies</w:t>
      </w:r>
      <w:r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Handled the tasks of coordinating, supervising and managing daily activities of the entire office </w:t>
      </w:r>
      <w:r w:rsidR="005C71B3">
        <w:rPr>
          <w:rFonts w:ascii="Calibri" w:eastAsia="Calibri" w:hAnsi="Calibri" w:cs="Calibri"/>
        </w:rPr>
        <w:t>and estate</w:t>
      </w:r>
      <w:r w:rsidR="005C71B3" w:rsidRPr="005C71B3">
        <w:rPr>
          <w:rFonts w:ascii="Calibri" w:eastAsia="Calibri" w:hAnsi="Calibri" w:cs="Calibri"/>
        </w:rPr>
        <w:t xml:space="preserve"> </w:t>
      </w:r>
      <w:r w:rsidR="005C71B3">
        <w:rPr>
          <w:rFonts w:ascii="Calibri" w:eastAsia="Calibri" w:hAnsi="Calibri" w:cs="Calibri"/>
        </w:rPr>
        <w:t xml:space="preserve">facility.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Responsible for improving the quality of service for clients in the organization.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Effectively interface with the </w:t>
      </w:r>
      <w:r w:rsidR="005C71B3">
        <w:rPr>
          <w:rFonts w:ascii="Calibri" w:eastAsia="Calibri" w:hAnsi="Calibri" w:cs="Calibri"/>
        </w:rPr>
        <w:t>clients</w:t>
      </w:r>
      <w:r>
        <w:rPr>
          <w:rFonts w:ascii="Calibri" w:eastAsia="Calibri" w:hAnsi="Calibri" w:cs="Calibri"/>
        </w:rPr>
        <w:t xml:space="preserve">/ visitors/ local bodies and service user.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Handled the responsibilities of managing vendor's and financial operations and solved personnel issues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with clients and staff to maintain appropriate standards and practices in the organization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Handled the tasks of scheduling, staffing, record-keeping, and maintenance of necessary supply levels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spacing w:before="57" w:after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Collaborated with all departments to ensure smooth work flow and efficient organization operations.  </w:t>
      </w:r>
    </w:p>
    <w:p w:rsidR="00A56355" w:rsidRDefault="00A56355" w:rsidP="00A56355">
      <w:pPr>
        <w:numPr>
          <w:ilvl w:val="0"/>
          <w:numId w:val="8"/>
        </w:numPr>
        <w:tabs>
          <w:tab w:val="left" w:pos="0"/>
        </w:tabs>
        <w:autoSpaceDE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Accountable for all operations including PR, liaison, vendor, transport, security, and maintenance etc.</w:t>
      </w:r>
    </w:p>
    <w:p w:rsidR="00A56355" w:rsidRDefault="00A56355" w:rsidP="00A56355">
      <w:pPr>
        <w:autoSpaceDE w:val="0"/>
        <w:jc w:val="both"/>
        <w:rPr>
          <w:rFonts w:ascii="Calibri" w:eastAsia="Calibri" w:hAnsi="Calibri" w:cs="Calibri"/>
        </w:rPr>
      </w:pPr>
    </w:p>
    <w:p w:rsidR="00001F41" w:rsidRPr="00001F41" w:rsidRDefault="00001F41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 w:rsidRPr="00001F41">
        <w:rPr>
          <w:rFonts w:asciiTheme="minorHAnsi" w:hAnsiTheme="minorHAnsi" w:cstheme="minorHAnsi"/>
          <w:shd w:val="clear" w:color="auto" w:fill="FFFFFF"/>
        </w:rPr>
        <w:t>Statutory, Legal and Regulatory Compliances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BD25BE" w:rsidRPr="00BD25BE" w:rsidRDefault="00001F41" w:rsidP="00BD25BE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hAnsiTheme="minorHAnsi" w:cstheme="minorHAnsi"/>
          <w:color w:val="333333"/>
          <w:lang w:val="en-GB"/>
        </w:rPr>
        <w:t>S</w:t>
      </w:r>
      <w:r w:rsidR="00BD25BE" w:rsidRPr="00BD25BE">
        <w:rPr>
          <w:rFonts w:asciiTheme="minorHAnsi" w:hAnsiTheme="minorHAnsi" w:cstheme="minorHAnsi"/>
          <w:color w:val="333333"/>
          <w:lang w:val="en-GB"/>
        </w:rPr>
        <w:t>election of employees' training and development, job evaluation, wage and salary administration</w:t>
      </w:r>
      <w:r w:rsidR="00BD25BE">
        <w:rPr>
          <w:rFonts w:asciiTheme="minorHAnsi" w:hAnsiTheme="minorHAnsi" w:cstheme="minorHAnsi"/>
          <w:color w:val="333333"/>
          <w:lang w:val="en-GB"/>
        </w:rPr>
        <w:t xml:space="preserve"> and </w:t>
      </w:r>
      <w:r w:rsidR="00BD25BE" w:rsidRPr="00BD25BE">
        <w:rPr>
          <w:rFonts w:asciiTheme="minorHAnsi" w:eastAsia="Times New Roman" w:hAnsiTheme="minorHAnsi" w:cstheme="minorHAnsi"/>
          <w:kern w:val="0"/>
          <w:lang w:val="en-US" w:eastAsia="en-US" w:bidi="ar-SA"/>
        </w:rPr>
        <w:t>managing employee grievance</w:t>
      </w:r>
      <w:r w:rsidR="00BD25BE">
        <w:rPr>
          <w:rFonts w:asciiTheme="minorHAnsi" w:eastAsia="Times New Roman" w:hAnsiTheme="minorHAnsi" w:cstheme="minorHAnsi"/>
          <w:kern w:val="0"/>
          <w:lang w:val="en-US" w:eastAsia="en-US" w:bidi="ar-SA"/>
        </w:rPr>
        <w:t>.</w:t>
      </w:r>
    </w:p>
    <w:p w:rsidR="00BD25BE" w:rsidRPr="00BD25BE" w:rsidRDefault="00BD25BE" w:rsidP="00BD25BE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BD25BE">
        <w:rPr>
          <w:rFonts w:asciiTheme="minorHAnsi" w:eastAsia="Times New Roman" w:hAnsiTheme="minorHAnsi" w:cstheme="minorHAnsi"/>
          <w:kern w:val="0"/>
          <w:lang w:val="en-US" w:eastAsia="en-US" w:bidi="ar-SA"/>
        </w:rPr>
        <w:t>Involvement in the strategic planning process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.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Implementing policies aimed at the attainment of macro-level goals and business objectives of the company, thereby sustaining profitability of operations. 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Governing and supervising maintenance and upkeep of organizational assets like office premises, guesthouses, staff canteens, vehicles, fire fighting and estate management. 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Coordinating &amp; organizing various activities like seminars, conferences, team activities, and recreational activities. 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Monitoring of canteen and checking the shortage of food supply &amp; quality. </w:t>
      </w:r>
    </w:p>
    <w:p w:rsidR="00D005B8" w:rsidRDefault="00D005B8">
      <w:pPr>
        <w:numPr>
          <w:ilvl w:val="0"/>
          <w:numId w:val="8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hotel accommodation, air &amp; train tickets for the employees and executing lease agreement for expatriate &amp; company guesthouse. </w:t>
      </w:r>
    </w:p>
    <w:p w:rsidR="00D005B8" w:rsidRPr="00D7503D" w:rsidRDefault="00D005B8" w:rsidP="00D7503D">
      <w:pPr>
        <w:pStyle w:val="ListParagraph"/>
        <w:autoSpaceDE w:val="0"/>
        <w:spacing w:line="100" w:lineRule="atLeast"/>
        <w:rPr>
          <w:rFonts w:ascii="Calibri" w:eastAsia="Calibri" w:hAnsi="Calibri" w:cs="Calibri"/>
          <w:b/>
          <w:bCs/>
          <w:u w:val="single"/>
        </w:rPr>
      </w:pPr>
      <w:r w:rsidRPr="00D7503D">
        <w:rPr>
          <w:rFonts w:ascii="Calibri" w:eastAsia="Calibri" w:hAnsi="Calibri" w:cs="Calibri"/>
        </w:rPr>
        <w:br/>
      </w:r>
      <w:r w:rsidRPr="00D7503D">
        <w:rPr>
          <w:rFonts w:ascii="Calibri" w:eastAsia="Calibri" w:hAnsi="Calibri" w:cs="Calibri"/>
          <w:b/>
          <w:bCs/>
          <w:u w:val="single"/>
        </w:rPr>
        <w:t xml:space="preserve"> Security, Housekeeping &amp; Asset Management </w:t>
      </w:r>
    </w:p>
    <w:p w:rsidR="00BA0859" w:rsidRPr="00BA0859" w:rsidRDefault="00001F41">
      <w:pPr>
        <w:numPr>
          <w:ilvl w:val="0"/>
          <w:numId w:val="9"/>
        </w:numPr>
        <w:autoSpaceDE w:val="0"/>
        <w:spacing w:line="100" w:lineRule="atLeast"/>
        <w:jc w:val="both"/>
        <w:rPr>
          <w:rFonts w:asciiTheme="minorHAnsi" w:eastAsia="Calibri" w:hAnsiTheme="minorHAnsi" w:cstheme="minorHAnsi"/>
        </w:rPr>
      </w:pPr>
      <w:r w:rsidRPr="00BA0859">
        <w:rPr>
          <w:rFonts w:asciiTheme="minorHAnsi" w:hAnsiTheme="minorHAnsi" w:cstheme="minorHAnsi"/>
          <w:shd w:val="clear" w:color="auto" w:fill="FFFFFF"/>
        </w:rPr>
        <w:t>Implementation</w:t>
      </w:r>
      <w:r w:rsidR="00BA0859" w:rsidRPr="00BA0859">
        <w:rPr>
          <w:rFonts w:asciiTheme="minorHAnsi" w:hAnsiTheme="minorHAnsi" w:cstheme="minorHAnsi"/>
          <w:shd w:val="clear" w:color="auto" w:fill="FFFFFF"/>
        </w:rPr>
        <w:t xml:space="preserve"> of Security Policies &amp; Processes</w:t>
      </w:r>
      <w:r w:rsidR="00BA0859">
        <w:rPr>
          <w:rFonts w:asciiTheme="minorHAnsi" w:hAnsiTheme="minorHAnsi" w:cstheme="minorHAnsi"/>
          <w:shd w:val="clear" w:color="auto" w:fill="FFFFFF"/>
        </w:rPr>
        <w:t>.</w:t>
      </w:r>
    </w:p>
    <w:p w:rsidR="00D005B8" w:rsidRDefault="00D005B8">
      <w:pPr>
        <w:numPr>
          <w:ilvl w:val="0"/>
          <w:numId w:val="9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Implementing stringent security network and security measures for the safety of high-value assets and material. </w:t>
      </w:r>
    </w:p>
    <w:p w:rsidR="00D005B8" w:rsidRDefault="00D005B8">
      <w:pPr>
        <w:numPr>
          <w:ilvl w:val="0"/>
          <w:numId w:val="9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SOPs (Standard Operating Procedures) for Asset Management entailing security, monitoring security services. Recommending passive &amp; active protection measures. </w:t>
      </w:r>
    </w:p>
    <w:p w:rsidR="00D005B8" w:rsidRDefault="00D005B8">
      <w:pPr>
        <w:numPr>
          <w:ilvl w:val="0"/>
          <w:numId w:val="9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Coordinating with insurance agencies for securing protective cover for company assets. </w:t>
      </w:r>
    </w:p>
    <w:p w:rsidR="00A56355" w:rsidRDefault="00A56355" w:rsidP="001F1B1D">
      <w:pPr>
        <w:autoSpaceDE w:val="0"/>
        <w:spacing w:line="100" w:lineRule="atLeast"/>
        <w:ind w:left="720"/>
        <w:jc w:val="both"/>
        <w:rPr>
          <w:rFonts w:ascii="Calibri" w:eastAsia="Calibri" w:hAnsi="Calibri" w:cs="Calibri"/>
        </w:rPr>
      </w:pPr>
    </w:p>
    <w:p w:rsidR="00BA0859" w:rsidRDefault="00BA0859" w:rsidP="00BA0859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Facilities Management </w:t>
      </w:r>
    </w:p>
    <w:p w:rsidR="00BA0859" w:rsidRDefault="00BA0859" w:rsidP="00BA0859">
      <w:pPr>
        <w:numPr>
          <w:ilvl w:val="0"/>
          <w:numId w:val="6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Ensuring effective maintenance of large sized facilities including Infrastructure, Buildings, HVAC / Power systems, CCTV Camera etc. </w:t>
      </w:r>
    </w:p>
    <w:p w:rsidR="00BA0859" w:rsidRDefault="00BA0859" w:rsidP="00BA0859">
      <w:pPr>
        <w:numPr>
          <w:ilvl w:val="0"/>
          <w:numId w:val="6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Overseeing the effective rendering of Business Support, Supplies, and Office Shunts &amp; Moves. </w:t>
      </w:r>
    </w:p>
    <w:p w:rsidR="00BA0859" w:rsidRDefault="00BA0859" w:rsidP="00BA0859">
      <w:pPr>
        <w:numPr>
          <w:ilvl w:val="0"/>
          <w:numId w:val="6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Negotiating with &amp; finalising Service Agreements with reliable contractors for execution of servicing works as per budgeted parameters. </w:t>
      </w:r>
    </w:p>
    <w:p w:rsidR="00BA0859" w:rsidRDefault="00BA0859" w:rsidP="00BA0859">
      <w:pPr>
        <w:numPr>
          <w:ilvl w:val="0"/>
          <w:numId w:val="6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AMC agreements for equipments like UPS systems, Generators, ACs and various other equipments. </w:t>
      </w:r>
    </w:p>
    <w:p w:rsidR="00BA0859" w:rsidRDefault="00BA0859" w:rsidP="00BA0859">
      <w:pPr>
        <w:numPr>
          <w:ilvl w:val="0"/>
          <w:numId w:val="6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Following and rectification of various technical problems related to UPS and electrical problems in co-ordination with respective agencies. </w:t>
      </w:r>
    </w:p>
    <w:p w:rsidR="00BA0859" w:rsidRDefault="00BA0859" w:rsidP="00BA0859">
      <w:pPr>
        <w:numPr>
          <w:ilvl w:val="0"/>
          <w:numId w:val="7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Outsourcing of various activities like catering services, maintenance and operation of electrical installation and generator, AC equipments, maintenance of landscaping &amp; gardening, cleaning, housekeeping and maintenance of plumbing &amp; sanitary system. </w:t>
      </w:r>
    </w:p>
    <w:p w:rsidR="00BA0859" w:rsidRDefault="00BA0859" w:rsidP="00BA0859">
      <w:pPr>
        <w:numPr>
          <w:ilvl w:val="0"/>
          <w:numId w:val="7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Handling negotiation &amp; contact management in the form of Purchase order &amp; work order. </w:t>
      </w:r>
    </w:p>
    <w:p w:rsidR="00D005B8" w:rsidRDefault="00D005B8" w:rsidP="00BA0859">
      <w:pPr>
        <w:autoSpaceDE w:val="0"/>
        <w:spacing w:line="100" w:lineRule="atLeast"/>
        <w:ind w:left="720"/>
        <w:rPr>
          <w:rFonts w:ascii="Calibri" w:eastAsia="Calibri" w:hAnsi="Calibri" w:cs="Calibri"/>
        </w:rPr>
      </w:pPr>
    </w:p>
    <w:p w:rsidR="00D7503D" w:rsidRDefault="00D005B8" w:rsidP="00D7503D">
      <w:pPr>
        <w:autoSpaceDE w:val="0"/>
        <w:spacing w:line="100" w:lineRule="atLeas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br/>
      </w:r>
      <w:r w:rsidR="00D7503D" w:rsidRPr="00BA0859">
        <w:rPr>
          <w:rFonts w:ascii="Calibri" w:eastAsia="Calibri" w:hAnsi="Calibri" w:cs="Calibri"/>
          <w:b/>
          <w:u w:val="single"/>
        </w:rPr>
        <w:t>Legal Compliances</w:t>
      </w:r>
    </w:p>
    <w:p w:rsidR="00D7503D" w:rsidRDefault="00D7503D" w:rsidP="00D7503D">
      <w:pPr>
        <w:autoSpaceDE w:val="0"/>
        <w:spacing w:line="100" w:lineRule="atLeast"/>
        <w:rPr>
          <w:rFonts w:ascii="Calibri" w:eastAsia="Calibri" w:hAnsi="Calibri" w:cs="Calibri"/>
          <w:b/>
          <w:u w:val="single"/>
        </w:rPr>
      </w:pPr>
    </w:p>
    <w:p w:rsidR="00D7503D" w:rsidRDefault="00D7503D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 w:rsidRPr="00D7503D">
        <w:rPr>
          <w:rFonts w:asciiTheme="minorHAnsi" w:hAnsiTheme="minorHAnsi" w:cstheme="minorHAnsi"/>
        </w:rPr>
        <w:t>Liaison with Outside Counsels/Law Firms.</w:t>
      </w:r>
    </w:p>
    <w:p w:rsidR="005C71B3" w:rsidRPr="005C71B3" w:rsidRDefault="005C71B3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 w:rsidRPr="005C71B3">
        <w:rPr>
          <w:rFonts w:asciiTheme="minorHAnsi" w:hAnsiTheme="minorHAnsi" w:cstheme="minorHAnsi"/>
          <w:color w:val="000000"/>
          <w:shd w:val="clear" w:color="auto" w:fill="FFFFFF"/>
        </w:rPr>
        <w:t>Making sure proper law &amp; order is maintained.</w:t>
      </w:r>
    </w:p>
    <w:p w:rsidR="00001F41" w:rsidRPr="00D7503D" w:rsidRDefault="00001F41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Liaison with Govt. authorities.</w:t>
      </w:r>
    </w:p>
    <w:p w:rsidR="00D7503D" w:rsidRPr="00D7503D" w:rsidRDefault="00D7503D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 w:rsidRPr="00D7503D">
        <w:rPr>
          <w:rFonts w:asciiTheme="minorHAnsi" w:hAnsiTheme="minorHAnsi" w:cstheme="minorHAnsi"/>
        </w:rPr>
        <w:t>Appearance in Courts to assist the Outside Counsels.</w:t>
      </w:r>
    </w:p>
    <w:p w:rsidR="00D7503D" w:rsidRPr="00D7503D" w:rsidRDefault="00D7503D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 w:rsidRPr="00D7503D">
        <w:rPr>
          <w:rFonts w:asciiTheme="minorHAnsi" w:hAnsiTheme="minorHAnsi" w:cstheme="minorHAnsi"/>
        </w:rPr>
        <w:t>Ensuring proper &amp; smooth billings and payments to Outside Counsels.</w:t>
      </w:r>
    </w:p>
    <w:p w:rsidR="00D7503D" w:rsidRPr="00D7503D" w:rsidRDefault="00D7503D" w:rsidP="00D7503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</w:rPr>
      </w:pPr>
      <w:r w:rsidRPr="00D7503D">
        <w:rPr>
          <w:rFonts w:asciiTheme="minorHAnsi" w:hAnsiTheme="minorHAnsi" w:cstheme="minorHAnsi"/>
          <w:shd w:val="clear" w:color="auto" w:fill="FFFFFF"/>
        </w:rPr>
        <w:t>Co-ordinate between Outside Counsel &amp; Units representative for legal matters.</w:t>
      </w:r>
    </w:p>
    <w:p w:rsidR="00D7503D" w:rsidRPr="00D7503D" w:rsidRDefault="00D7503D" w:rsidP="00D7503D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D005B8" w:rsidRDefault="00D005B8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 Infrastructure Setup &amp; Material Management </w:t>
      </w:r>
    </w:p>
    <w:p w:rsidR="00D005B8" w:rsidRDefault="00D005B8">
      <w:pPr>
        <w:numPr>
          <w:ilvl w:val="0"/>
          <w:numId w:val="10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Interfacing with management for designing layout, defining specifications for restructure / expansion of office space.</w:t>
      </w:r>
    </w:p>
    <w:p w:rsidR="00D005B8" w:rsidRDefault="00D005B8">
      <w:pPr>
        <w:numPr>
          <w:ilvl w:val="0"/>
          <w:numId w:val="10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Identifying viable properties for Office Space, Guest Houses etc. and finalising lease / rental deeds. </w:t>
      </w:r>
    </w:p>
    <w:p w:rsidR="00D005B8" w:rsidRDefault="00D005B8">
      <w:pPr>
        <w:numPr>
          <w:ilvl w:val="0"/>
          <w:numId w:val="10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Liaising with external agencies, contractors and materials department for procurement of materials. </w:t>
      </w:r>
    </w:p>
    <w:p w:rsidR="00D005B8" w:rsidRDefault="00D005B8">
      <w:pPr>
        <w:numPr>
          <w:ilvl w:val="0"/>
          <w:numId w:val="10"/>
        </w:num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Stock management</w:t>
      </w:r>
    </w:p>
    <w:p w:rsidR="00BA0859" w:rsidRDefault="00BA0859" w:rsidP="00BA0859">
      <w:pPr>
        <w:autoSpaceDE w:val="0"/>
        <w:spacing w:line="100" w:lineRule="atLeast"/>
        <w:ind w:left="720"/>
        <w:jc w:val="both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 Statutory Compliance </w:t>
      </w:r>
    </w:p>
    <w:p w:rsidR="00D005B8" w:rsidRDefault="00D005B8">
      <w:pPr>
        <w:numPr>
          <w:ilvl w:val="0"/>
          <w:numId w:val="11"/>
        </w:numPr>
        <w:tabs>
          <w:tab w:val="left" w:pos="76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Coordinating with the govt. authorities for all formalities and seamless execution of organizational work. </w:t>
      </w:r>
    </w:p>
    <w:p w:rsidR="00D005B8" w:rsidRDefault="00D005B8">
      <w:pPr>
        <w:numPr>
          <w:ilvl w:val="0"/>
          <w:numId w:val="11"/>
        </w:numPr>
        <w:tabs>
          <w:tab w:val="left" w:pos="76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Securing necessary permissions, sanctions and approvals for smooth project execution. </w:t>
      </w:r>
    </w:p>
    <w:p w:rsidR="00D005B8" w:rsidRDefault="00D005B8">
      <w:pPr>
        <w:numPr>
          <w:ilvl w:val="0"/>
          <w:numId w:val="11"/>
        </w:numPr>
        <w:tabs>
          <w:tab w:val="left" w:pos="76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Liaising with Ministry of Home Affairs &amp; Passport Office for Extension of VISA, Passport &amp; Registration across the India. </w:t>
      </w:r>
    </w:p>
    <w:p w:rsidR="00D005B8" w:rsidRDefault="00D005B8">
      <w:pPr>
        <w:numPr>
          <w:ilvl w:val="0"/>
          <w:numId w:val="11"/>
        </w:numPr>
        <w:tabs>
          <w:tab w:val="left" w:pos="76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Electricity Board,</w:t>
      </w:r>
      <w:r w:rsidR="00C1653B">
        <w:rPr>
          <w:rFonts w:ascii="Calibri" w:eastAsia="Calibri" w:hAnsi="Calibri" w:cs="Calibri"/>
        </w:rPr>
        <w:t xml:space="preserve"> Vendor’s legal compliances, Labour department,</w:t>
      </w:r>
      <w:r>
        <w:rPr>
          <w:rFonts w:ascii="Calibri" w:eastAsia="Calibri" w:hAnsi="Calibri" w:cs="Calibri"/>
        </w:rPr>
        <w:t xml:space="preserve"> Fire office and other Govt. Officials, etc. </w:t>
      </w:r>
    </w:p>
    <w:p w:rsidR="00D005B8" w:rsidRDefault="00D005B8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bCs/>
          <w:u w:val="single"/>
        </w:rPr>
        <w:t xml:space="preserve"> Vendor Management </w:t>
      </w:r>
    </w:p>
    <w:p w:rsidR="00D005B8" w:rsidRDefault="00D005B8">
      <w:pPr>
        <w:numPr>
          <w:ilvl w:val="0"/>
          <w:numId w:val="12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Identifying &amp; developing vendor source for cost effective purchases and reduction in delivery time. </w:t>
      </w:r>
    </w:p>
    <w:p w:rsidR="00D005B8" w:rsidRDefault="00D005B8">
      <w:pPr>
        <w:numPr>
          <w:ilvl w:val="0"/>
          <w:numId w:val="12"/>
        </w:numPr>
        <w:tabs>
          <w:tab w:val="left" w:pos="1125"/>
        </w:tabs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Assessing of the performance of the vendors based on various criterions such as percentage for rejections, quality improvement rate, timely delivery, credit terms etc. </w:t>
      </w:r>
    </w:p>
    <w:p w:rsidR="00D005B8" w:rsidRDefault="00D005B8" w:rsidP="002D3A6B">
      <w:pPr>
        <w:keepNext/>
        <w:tabs>
          <w:tab w:val="right" w:pos="1008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bCs/>
        </w:rPr>
        <w:t xml:space="preserve">Core Accomplishment </w:t>
      </w:r>
    </w:p>
    <w:p w:rsidR="00D005B8" w:rsidRDefault="00D005B8" w:rsidP="005C71B3">
      <w:pPr>
        <w:autoSpaceDE w:val="0"/>
        <w:spacing w:line="100" w:lineRule="atLeast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Management Support</w:t>
      </w:r>
    </w:p>
    <w:p w:rsidR="00D005B8" w:rsidRDefault="00D005B8">
      <w:pPr>
        <w:numPr>
          <w:ilvl w:val="0"/>
          <w:numId w:val="13"/>
        </w:num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Ensured smooth operations by supporting executive team.</w:t>
      </w:r>
    </w:p>
    <w:p w:rsidR="00A56355" w:rsidRDefault="00A56355" w:rsidP="00A56355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C1653B" w:rsidRDefault="00C1653B">
      <w:pPr>
        <w:autoSpaceDE w:val="0"/>
        <w:ind w:left="720"/>
        <w:rPr>
          <w:rFonts w:ascii="Calibri" w:eastAsia="Calibri" w:hAnsi="Calibri" w:cs="Calibri"/>
        </w:rPr>
      </w:pPr>
    </w:p>
    <w:p w:rsidR="00D005B8" w:rsidRDefault="00D005B8">
      <w:pPr>
        <w:shd w:val="clear" w:color="auto" w:fill="00FF00"/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Professional Experience</w:t>
      </w:r>
    </w:p>
    <w:p w:rsidR="00070EC6" w:rsidRDefault="00070EC6" w:rsidP="00070EC6">
      <w:pPr>
        <w:tabs>
          <w:tab w:val="left" w:pos="720"/>
        </w:tabs>
        <w:autoSpaceDE w:val="0"/>
        <w:spacing w:line="360" w:lineRule="auto"/>
        <w:ind w:left="720"/>
        <w:rPr>
          <w:rFonts w:ascii="Calibri" w:eastAsia="Calibri" w:hAnsi="Calibri" w:cs="Calibri"/>
          <w:b/>
          <w:bCs/>
        </w:rPr>
      </w:pPr>
    </w:p>
    <w:p w:rsidR="00D76E6B" w:rsidRDefault="00D76E6B" w:rsidP="00D76E6B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Administrator</w:t>
      </w:r>
    </w:p>
    <w:p w:rsidR="00D76E6B" w:rsidRDefault="00D76E6B" w:rsidP="00D76E6B">
      <w:pPr>
        <w:autoSpaceDE w:val="0"/>
        <w:spacing w:line="360" w:lineRule="auto"/>
        <w:ind w:left="360" w:firstLine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2015 to till date</w:t>
      </w:r>
    </w:p>
    <w:p w:rsidR="00D76E6B" w:rsidRDefault="003E4C58" w:rsidP="00D76E6B">
      <w:pPr>
        <w:numPr>
          <w:ilvl w:val="0"/>
          <w:numId w:val="4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Asian Institute of Medical Sciences (Multi Super specialty 300 Beds Hospital)</w:t>
      </w:r>
    </w:p>
    <w:p w:rsidR="00042A26" w:rsidRDefault="00070EC6" w:rsidP="00070EC6">
      <w:pPr>
        <w:tabs>
          <w:tab w:val="left" w:pos="720"/>
        </w:tabs>
        <w:autoSpaceDE w:val="0"/>
        <w:ind w:left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Day to day overall general Administration, Planning, Operation and Facility management, Maintenance,</w:t>
      </w:r>
      <w:r w:rsidR="001F1B1D">
        <w:rPr>
          <w:rFonts w:ascii="Calibri" w:eastAsia="Calibri" w:hAnsi="Calibri" w:cs="Calibri"/>
        </w:rPr>
        <w:t xml:space="preserve"> Support services, Legal and Statutory compliances,</w:t>
      </w:r>
      <w:r>
        <w:rPr>
          <w:rFonts w:ascii="Calibri" w:eastAsia="Calibri" w:hAnsi="Calibri" w:cs="Calibri"/>
        </w:rPr>
        <w:t xml:space="preserve"> Intra Department Coordination.</w:t>
      </w:r>
    </w:p>
    <w:p w:rsidR="001B608F" w:rsidRDefault="001B608F" w:rsidP="001B608F">
      <w:pPr>
        <w:autoSpaceDE w:val="0"/>
        <w:ind w:left="70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Government liaison, Manpower management, stock and stationary control.</w:t>
      </w:r>
      <w:proofErr w:type="gramEnd"/>
      <w:r w:rsidRPr="00A56355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Improved communication efficiency as primary liaison between departments, clients and vendors.</w:t>
      </w:r>
      <w:proofErr w:type="gramEnd"/>
    </w:p>
    <w:p w:rsidR="00070EC6" w:rsidRDefault="00070EC6" w:rsidP="00070EC6">
      <w:pPr>
        <w:tabs>
          <w:tab w:val="left" w:pos="720"/>
        </w:tabs>
        <w:autoSpaceDE w:val="0"/>
        <w:ind w:left="720"/>
        <w:contextualSpacing/>
        <w:rPr>
          <w:rFonts w:ascii="Calibri" w:eastAsia="Calibri" w:hAnsi="Calibri" w:cs="Calibri"/>
          <w:b/>
          <w:bCs/>
        </w:rPr>
      </w:pPr>
    </w:p>
    <w:p w:rsidR="00042A26" w:rsidRDefault="00A56355" w:rsidP="00042A26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0042A26">
        <w:rPr>
          <w:rFonts w:ascii="Calibri" w:eastAsia="Calibri" w:hAnsi="Calibri" w:cs="Calibri"/>
          <w:b/>
          <w:bCs/>
        </w:rPr>
        <w:t>Manager Administration</w:t>
      </w:r>
      <w:r w:rsidR="0039556B">
        <w:rPr>
          <w:rFonts w:ascii="Calibri" w:eastAsia="Calibri" w:hAnsi="Calibri" w:cs="Calibri"/>
          <w:b/>
          <w:bCs/>
        </w:rPr>
        <w:t xml:space="preserve"> and </w:t>
      </w:r>
      <w:r w:rsidR="00101654">
        <w:rPr>
          <w:rFonts w:ascii="Calibri" w:eastAsia="Calibri" w:hAnsi="Calibri" w:cs="Calibri"/>
          <w:b/>
          <w:bCs/>
        </w:rPr>
        <w:t>External Affairs</w:t>
      </w:r>
    </w:p>
    <w:p w:rsidR="00042A26" w:rsidRDefault="00042A26" w:rsidP="00042A26">
      <w:pPr>
        <w:autoSpaceDE w:val="0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January 2014 to </w:t>
      </w:r>
      <w:r w:rsidR="00717E45">
        <w:rPr>
          <w:rFonts w:ascii="Calibri" w:eastAsia="Calibri" w:hAnsi="Calibri" w:cs="Calibri"/>
        </w:rPr>
        <w:t>August 2015</w:t>
      </w:r>
    </w:p>
    <w:p w:rsidR="00042A26" w:rsidRDefault="00CD6263" w:rsidP="00042A26">
      <w:pPr>
        <w:numPr>
          <w:ilvl w:val="0"/>
          <w:numId w:val="4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Max Super Speciality Hospital</w:t>
      </w:r>
    </w:p>
    <w:p w:rsidR="00042A26" w:rsidRDefault="00042A26" w:rsidP="00042A26">
      <w:p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Day to day general Administration,</w:t>
      </w:r>
      <w:r w:rsidR="003372D8">
        <w:rPr>
          <w:rFonts w:ascii="Calibri" w:eastAsia="Calibri" w:hAnsi="Calibri" w:cs="Calibri"/>
        </w:rPr>
        <w:t xml:space="preserve"> Planning,</w:t>
      </w:r>
      <w:r>
        <w:rPr>
          <w:rFonts w:ascii="Calibri" w:eastAsia="Calibri" w:hAnsi="Calibri" w:cs="Calibri"/>
        </w:rPr>
        <w:t xml:space="preserve"> </w:t>
      </w:r>
      <w:r w:rsidR="003372D8">
        <w:rPr>
          <w:rFonts w:ascii="Calibri" w:eastAsia="Calibri" w:hAnsi="Calibri" w:cs="Calibri"/>
        </w:rPr>
        <w:t xml:space="preserve">Operation and </w:t>
      </w:r>
      <w:r>
        <w:rPr>
          <w:rFonts w:ascii="Calibri" w:eastAsia="Calibri" w:hAnsi="Calibri" w:cs="Calibri"/>
        </w:rPr>
        <w:t>Facility management, Maintenance,</w:t>
      </w:r>
      <w:r w:rsidR="00CC6487">
        <w:rPr>
          <w:rFonts w:ascii="Calibri" w:eastAsia="Calibri" w:hAnsi="Calibri" w:cs="Calibri"/>
        </w:rPr>
        <w:t xml:space="preserve"> Intra Department Coordination</w:t>
      </w:r>
      <w:r w:rsidR="003372D8">
        <w:rPr>
          <w:rFonts w:ascii="Calibri" w:eastAsia="Calibri" w:hAnsi="Calibri" w:cs="Calibri"/>
        </w:rPr>
        <w:t>,</w:t>
      </w:r>
      <w:r w:rsidR="005C71B3" w:rsidRPr="005C71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C71B3" w:rsidRPr="005C71B3">
        <w:rPr>
          <w:rFonts w:asciiTheme="minorHAnsi" w:hAnsiTheme="minorHAnsi" w:cstheme="minorHAnsi"/>
          <w:color w:val="000000"/>
          <w:shd w:val="clear" w:color="auto" w:fill="FFFFFF"/>
        </w:rPr>
        <w:t>Coordination of Parent, Teachers &amp; Students</w:t>
      </w:r>
      <w:r w:rsidR="005C71B3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Calibri" w:eastAsia="Calibri" w:hAnsi="Calibri" w:cs="Calibri"/>
        </w:rPr>
        <w:t xml:space="preserve"> Housekeeping, Security and Travel plane of VIP’S and CEO, Legal compliances,</w:t>
      </w:r>
      <w:r w:rsidR="00CC648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Vendor selection, AMCs, Court cases coordination</w:t>
      </w:r>
      <w:r w:rsidR="00806C3F">
        <w:rPr>
          <w:rFonts w:ascii="Calibri" w:eastAsia="Calibri" w:hAnsi="Calibri" w:cs="Calibri"/>
        </w:rPr>
        <w:t xml:space="preserve"> etc.</w:t>
      </w:r>
    </w:p>
    <w:p w:rsidR="00806C3F" w:rsidRDefault="00806C3F" w:rsidP="00042A26">
      <w:pPr>
        <w:autoSpaceDE w:val="0"/>
        <w:spacing w:line="100" w:lineRule="atLeast"/>
        <w:jc w:val="both"/>
        <w:rPr>
          <w:rFonts w:ascii="Calibri" w:eastAsia="Calibri" w:hAnsi="Calibri" w:cs="Calibri"/>
          <w:b/>
          <w:bCs/>
        </w:rPr>
      </w:pPr>
    </w:p>
    <w:p w:rsidR="00D005B8" w:rsidRDefault="00A56355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0D005B8">
        <w:rPr>
          <w:rFonts w:ascii="Calibri" w:eastAsia="Calibri" w:hAnsi="Calibri" w:cs="Calibri"/>
          <w:b/>
          <w:bCs/>
        </w:rPr>
        <w:t>Manager</w:t>
      </w:r>
      <w:r w:rsidR="0039556B">
        <w:rPr>
          <w:rFonts w:ascii="Calibri" w:eastAsia="Calibri" w:hAnsi="Calibri" w:cs="Calibri"/>
          <w:b/>
          <w:bCs/>
        </w:rPr>
        <w:t xml:space="preserve"> </w:t>
      </w:r>
      <w:r w:rsidR="00D005B8">
        <w:rPr>
          <w:rFonts w:ascii="Calibri" w:eastAsia="Calibri" w:hAnsi="Calibri" w:cs="Calibri"/>
          <w:b/>
          <w:bCs/>
        </w:rPr>
        <w:t xml:space="preserve">Administration </w:t>
      </w:r>
      <w:r w:rsidR="00646110"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</w:rPr>
        <w:t>d Operation</w:t>
      </w:r>
    </w:p>
    <w:p w:rsidR="001F1B1D" w:rsidRDefault="001C2A89">
      <w:pPr>
        <w:autoSpaceDE w:val="0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2007</w:t>
      </w:r>
      <w:r w:rsidR="0070212F">
        <w:rPr>
          <w:rFonts w:ascii="Calibri" w:eastAsia="Calibri" w:hAnsi="Calibri" w:cs="Calibri"/>
        </w:rPr>
        <w:t xml:space="preserve"> </w:t>
      </w:r>
      <w:r w:rsidR="00D005B8">
        <w:rPr>
          <w:rFonts w:ascii="Calibri" w:eastAsia="Calibri" w:hAnsi="Calibri" w:cs="Calibri"/>
        </w:rPr>
        <w:t xml:space="preserve">to </w:t>
      </w:r>
      <w:r w:rsidR="00042A26">
        <w:rPr>
          <w:rFonts w:ascii="Calibri" w:eastAsia="Calibri" w:hAnsi="Calibri" w:cs="Calibri"/>
        </w:rPr>
        <w:t>December 201</w:t>
      </w:r>
      <w:r>
        <w:rPr>
          <w:rFonts w:ascii="Calibri" w:eastAsia="Calibri" w:hAnsi="Calibri" w:cs="Calibri"/>
        </w:rPr>
        <w:t>3</w:t>
      </w:r>
    </w:p>
    <w:p w:rsidR="00D005B8" w:rsidRPr="001F1B1D" w:rsidRDefault="001F1B1D" w:rsidP="001F1B1D">
      <w:pPr>
        <w:pStyle w:val="ListParagraph"/>
        <w:numPr>
          <w:ilvl w:val="0"/>
          <w:numId w:val="20"/>
        </w:numPr>
        <w:autoSpaceDE w:val="0"/>
        <w:spacing w:line="360" w:lineRule="auto"/>
        <w:rPr>
          <w:rFonts w:ascii="Calibri" w:eastAsia="Calibri" w:hAnsi="Calibri" w:cs="Calibri"/>
        </w:rPr>
      </w:pPr>
      <w:r w:rsidRPr="001F1B1D">
        <w:rPr>
          <w:rFonts w:ascii="Calibri" w:eastAsia="Calibri" w:hAnsi="Calibri" w:cs="Calibri"/>
          <w:b/>
          <w:bCs/>
        </w:rPr>
        <w:t>Rama Medical College and Hospital</w:t>
      </w:r>
    </w:p>
    <w:p w:rsidR="00070EC6" w:rsidRDefault="00D005B8" w:rsidP="00070EC6">
      <w:p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Provides overall leadership and coordinates activities of all aspects of the Administration, Facility management, Maintenance, Housekeeping, Security and Travel plane of VIP’S and CEO, General administration, Liaison with local authorities. </w:t>
      </w:r>
    </w:p>
    <w:p w:rsidR="00070EC6" w:rsidRDefault="00070EC6" w:rsidP="00070EC6">
      <w:pPr>
        <w:autoSpaceDE w:val="0"/>
        <w:spacing w:line="100" w:lineRule="atLeast"/>
        <w:jc w:val="both"/>
        <w:rPr>
          <w:rFonts w:ascii="Calibri" w:eastAsia="Calibri" w:hAnsi="Calibri" w:cs="Calibri"/>
        </w:rPr>
      </w:pPr>
    </w:p>
    <w:p w:rsidR="00D005B8" w:rsidRPr="00070EC6" w:rsidRDefault="00F727A9" w:rsidP="00070EC6">
      <w:pPr>
        <w:pStyle w:val="ListParagraph"/>
        <w:numPr>
          <w:ilvl w:val="0"/>
          <w:numId w:val="2"/>
        </w:numPr>
        <w:autoSpaceDE w:val="0"/>
        <w:spacing w:line="100" w:lineRule="atLeast"/>
        <w:jc w:val="both"/>
        <w:rPr>
          <w:rFonts w:ascii="Calibri" w:eastAsia="Calibri" w:hAnsi="Calibri" w:cs="Calibri"/>
          <w:b/>
          <w:bCs/>
        </w:rPr>
      </w:pPr>
      <w:r w:rsidRPr="00070EC6">
        <w:rPr>
          <w:rFonts w:ascii="Calibri" w:eastAsia="Calibri" w:hAnsi="Calibri" w:cs="Calibri"/>
          <w:b/>
          <w:bCs/>
        </w:rPr>
        <w:t>Officer Administration</w:t>
      </w:r>
      <w:r w:rsidR="00101654" w:rsidRPr="00070EC6">
        <w:rPr>
          <w:rFonts w:ascii="Calibri" w:eastAsia="Calibri" w:hAnsi="Calibri" w:cs="Calibri"/>
          <w:b/>
          <w:bCs/>
        </w:rPr>
        <w:t xml:space="preserve"> and Facility</w:t>
      </w:r>
    </w:p>
    <w:p w:rsidR="00D005B8" w:rsidRDefault="001C2A89">
      <w:pPr>
        <w:autoSpaceDE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F1B1D">
        <w:rPr>
          <w:rFonts w:ascii="Calibri" w:eastAsia="Calibri" w:hAnsi="Calibri" w:cs="Calibri"/>
        </w:rPr>
        <w:t>October</w:t>
      </w:r>
      <w:r>
        <w:rPr>
          <w:rFonts w:ascii="Calibri" w:eastAsia="Calibri" w:hAnsi="Calibri" w:cs="Calibri"/>
        </w:rPr>
        <w:t xml:space="preserve"> 2004 to March 2007</w:t>
      </w:r>
    </w:p>
    <w:p w:rsidR="001F1B1D" w:rsidRDefault="001F1B1D" w:rsidP="001F1B1D">
      <w:pPr>
        <w:numPr>
          <w:ilvl w:val="0"/>
          <w:numId w:val="4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Dharamshila</w:t>
      </w:r>
      <w:proofErr w:type="spellEnd"/>
      <w:r>
        <w:rPr>
          <w:rFonts w:ascii="Calibri" w:eastAsia="Calibri" w:hAnsi="Calibri" w:cs="Calibri"/>
          <w:b/>
          <w:bCs/>
        </w:rPr>
        <w:t xml:space="preserve"> Cancer Hospital</w:t>
      </w:r>
    </w:p>
    <w:p w:rsidR="00D005B8" w:rsidRDefault="00D005B8">
      <w:pPr>
        <w:autoSpaceDE w:val="0"/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General administration, Front Office, Housekeeping, Transport management, Facility management, Security, AMC, Stock and stationary, Vendor management and Liaison. Systematically increased office organization by developing more efficient documenting systems. 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</w:t>
      </w:r>
      <w:r w:rsidR="001C2A89">
        <w:rPr>
          <w:rFonts w:ascii="Calibri" w:eastAsia="Calibri" w:hAnsi="Calibri" w:cs="Calibri"/>
          <w:b/>
          <w:bCs/>
        </w:rPr>
        <w:t xml:space="preserve">Sr. </w:t>
      </w:r>
      <w:r w:rsidR="00042A26">
        <w:rPr>
          <w:rFonts w:ascii="Calibri" w:eastAsia="Calibri" w:hAnsi="Calibri" w:cs="Calibri"/>
          <w:b/>
          <w:bCs/>
        </w:rPr>
        <w:t>Executive Administration</w:t>
      </w:r>
    </w:p>
    <w:p w:rsidR="00D005B8" w:rsidRDefault="002378BE">
      <w:pPr>
        <w:autoSpaceDE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January 1999 to September 2004</w:t>
      </w:r>
    </w:p>
    <w:p w:rsidR="00B57213" w:rsidRPr="001F1B1D" w:rsidRDefault="00717E45" w:rsidP="001F1B1D">
      <w:pPr>
        <w:pStyle w:val="ListParagraph"/>
        <w:numPr>
          <w:ilvl w:val="0"/>
          <w:numId w:val="19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proofErr w:type="spellStart"/>
      <w:r w:rsidRPr="001F1B1D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Indraprastha</w:t>
      </w:r>
      <w:proofErr w:type="spellEnd"/>
      <w:r w:rsidRPr="001F1B1D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 Apollo</w:t>
      </w:r>
      <w:r w:rsidRPr="001F1B1D">
        <w:rPr>
          <w:rStyle w:val="apple-converted-space"/>
          <w:rFonts w:asciiTheme="minorHAnsi" w:hAnsiTheme="minorHAnsi" w:cstheme="minorHAnsi"/>
          <w:b/>
          <w:shd w:val="clear" w:color="auto" w:fill="FFFFFF"/>
        </w:rPr>
        <w:t> </w:t>
      </w:r>
      <w:r w:rsidRPr="001F1B1D">
        <w:rPr>
          <w:rFonts w:asciiTheme="minorHAnsi" w:hAnsiTheme="minorHAnsi" w:cstheme="minorHAnsi"/>
          <w:b/>
          <w:shd w:val="clear" w:color="auto" w:fill="FFFFFF"/>
        </w:rPr>
        <w:t xml:space="preserve">Hospital - </w:t>
      </w:r>
      <w:r w:rsidRPr="001F1B1D">
        <w:rPr>
          <w:rFonts w:asciiTheme="minorHAnsi" w:hAnsiTheme="minorHAnsi" w:cstheme="minorHAnsi"/>
          <w:shd w:val="clear" w:color="auto" w:fill="FFFFFF"/>
        </w:rPr>
        <w:t xml:space="preserve"> Delhi</w:t>
      </w:r>
    </w:p>
    <w:p w:rsidR="00A56355" w:rsidRDefault="00D005B8" w:rsidP="00A56355">
      <w:pPr>
        <w:autoSpaceDE w:val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 all type of investigation and verification. General administration, Security, Vendor, Transport and Housekeeping management. </w:t>
      </w:r>
      <w:proofErr w:type="gramStart"/>
      <w:r>
        <w:rPr>
          <w:rFonts w:ascii="Calibri" w:eastAsia="Calibri" w:hAnsi="Calibri" w:cs="Calibri"/>
        </w:rPr>
        <w:t xml:space="preserve">Government </w:t>
      </w:r>
      <w:r w:rsidR="005C71B3">
        <w:rPr>
          <w:rFonts w:ascii="Calibri" w:eastAsia="Calibri" w:hAnsi="Calibri" w:cs="Calibri"/>
        </w:rPr>
        <w:t>liaison, Manpower management,</w:t>
      </w:r>
      <w:r>
        <w:rPr>
          <w:rFonts w:ascii="Calibri" w:eastAsia="Calibri" w:hAnsi="Calibri" w:cs="Calibri"/>
        </w:rPr>
        <w:t xml:space="preserve"> stock and stationary control.</w:t>
      </w:r>
      <w:proofErr w:type="gramEnd"/>
      <w:r w:rsidR="00A56355" w:rsidRPr="00A56355">
        <w:rPr>
          <w:rFonts w:ascii="Calibri" w:eastAsia="Calibri" w:hAnsi="Calibri" w:cs="Calibri"/>
        </w:rPr>
        <w:t xml:space="preserve"> </w:t>
      </w:r>
      <w:r w:rsidR="00A56355">
        <w:rPr>
          <w:rFonts w:ascii="Calibri" w:eastAsia="Calibri" w:hAnsi="Calibri" w:cs="Calibri"/>
        </w:rPr>
        <w:t>Improved communication efficiency as primary liaison between departments, clients and vendors.</w:t>
      </w:r>
    </w:p>
    <w:p w:rsidR="00A56355" w:rsidRDefault="00A56355" w:rsidP="00A56355">
      <w:pPr>
        <w:autoSpaceDE w:val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Administrative and facility management. Managed executive calendar coordinated weekly project team meetings and assisted in the development of meeting agendas to increase meeting efficiency.  </w:t>
      </w:r>
    </w:p>
    <w:p w:rsidR="00D005B8" w:rsidRDefault="00D005B8" w:rsidP="00B57213">
      <w:pPr>
        <w:autoSpaceDE w:val="0"/>
        <w:spacing w:line="360" w:lineRule="auto"/>
        <w:rPr>
          <w:rFonts w:ascii="Calibri" w:eastAsia="Calibri" w:hAnsi="Calibri" w:cs="Calibri"/>
        </w:rPr>
      </w:pPr>
    </w:p>
    <w:p w:rsidR="005C71B3" w:rsidRDefault="005C71B3" w:rsidP="00B57213">
      <w:pPr>
        <w:autoSpaceDE w:val="0"/>
        <w:spacing w:line="360" w:lineRule="auto"/>
        <w:rPr>
          <w:rFonts w:ascii="Calibri" w:eastAsia="Calibri" w:hAnsi="Calibri" w:cs="Calibri"/>
        </w:rPr>
      </w:pPr>
    </w:p>
    <w:p w:rsidR="005C71B3" w:rsidRDefault="005C71B3" w:rsidP="00B57213">
      <w:pPr>
        <w:autoSpaceDE w:val="0"/>
        <w:spacing w:line="360" w:lineRule="auto"/>
        <w:rPr>
          <w:rFonts w:ascii="Calibri" w:eastAsia="Calibri" w:hAnsi="Calibri" w:cs="Calibri"/>
        </w:rPr>
      </w:pPr>
    </w:p>
    <w:p w:rsidR="00D005B8" w:rsidRDefault="00D005B8">
      <w:pPr>
        <w:shd w:val="clear" w:color="auto" w:fill="00FF00"/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Education</w:t>
      </w:r>
    </w:p>
    <w:p w:rsidR="00D005B8" w:rsidRDefault="00D005B8">
      <w:pPr>
        <w:autoSpaceDE w:val="0"/>
        <w:spacing w:line="360" w:lineRule="auto"/>
        <w:ind w:left="360"/>
        <w:rPr>
          <w:rFonts w:ascii="Calibri" w:eastAsia="Calibri" w:hAnsi="Calibri" w:cs="Calibri"/>
        </w:rPr>
      </w:pP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ind w:hanging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The Indian Law Institute –</w:t>
      </w:r>
      <w:r>
        <w:rPr>
          <w:rFonts w:ascii="Calibri" w:eastAsia="Calibri" w:hAnsi="Calibri" w:cs="Calibri"/>
        </w:rPr>
        <w:t xml:space="preserve"> New Delhi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IPR (Property Rights) Law </w:t>
      </w: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October 2011</w:t>
      </w: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ind w:hanging="5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Gorakhpur University –</w:t>
      </w:r>
      <w:r>
        <w:rPr>
          <w:rFonts w:ascii="Calibri" w:eastAsia="Calibri" w:hAnsi="Calibri" w:cs="Calibri"/>
        </w:rPr>
        <w:t xml:space="preserve"> Uttar Pradesh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Graduation Diploma (B.A.) in 1991</w:t>
      </w: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ind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Sh. </w:t>
      </w:r>
      <w:proofErr w:type="spellStart"/>
      <w:r>
        <w:rPr>
          <w:rFonts w:ascii="Calibri" w:eastAsia="Calibri" w:hAnsi="Calibri" w:cs="Calibri"/>
          <w:b/>
          <w:bCs/>
        </w:rPr>
        <w:t>Ramashish</w:t>
      </w:r>
      <w:proofErr w:type="spellEnd"/>
      <w:r>
        <w:rPr>
          <w:rFonts w:ascii="Calibri" w:eastAsia="Calibri" w:hAnsi="Calibri" w:cs="Calibri"/>
          <w:b/>
          <w:bCs/>
        </w:rPr>
        <w:t xml:space="preserve"> High School –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Belwar</w:t>
      </w:r>
      <w:proofErr w:type="spellEnd"/>
      <w:r>
        <w:rPr>
          <w:rFonts w:ascii="Calibri" w:eastAsia="Calibri" w:hAnsi="Calibri" w:cs="Calibri"/>
        </w:rPr>
        <w:t xml:space="preserve"> (Patna Board, BIHAR)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High School Diploma in 1985</w:t>
      </w:r>
    </w:p>
    <w:p w:rsidR="00D93170" w:rsidRPr="00D93170" w:rsidRDefault="00D93170" w:rsidP="00D93170">
      <w:pPr>
        <w:pStyle w:val="ListParagraph"/>
        <w:numPr>
          <w:ilvl w:val="0"/>
          <w:numId w:val="18"/>
        </w:numPr>
        <w:autoSpaceDE w:val="0"/>
        <w:spacing w:line="100" w:lineRule="atLeast"/>
        <w:rPr>
          <w:rFonts w:ascii="Calibri" w:eastAsia="Calibri" w:hAnsi="Calibri" w:cs="Calibri"/>
        </w:rPr>
      </w:pPr>
      <w:proofErr w:type="spellStart"/>
      <w:r w:rsidRPr="00D93170">
        <w:rPr>
          <w:rFonts w:ascii="Calibri" w:eastAsia="Calibri" w:hAnsi="Calibri" w:cs="Calibri"/>
          <w:b/>
        </w:rPr>
        <w:t>Annamalai</w:t>
      </w:r>
      <w:proofErr w:type="spellEnd"/>
      <w:r w:rsidRPr="00D93170">
        <w:rPr>
          <w:rFonts w:ascii="Calibri" w:eastAsia="Calibri" w:hAnsi="Calibri" w:cs="Calibri"/>
          <w:b/>
        </w:rPr>
        <w:t xml:space="preserve"> University</w:t>
      </w:r>
      <w:r w:rsidRPr="00D93170">
        <w:rPr>
          <w:rFonts w:ascii="Calibri" w:eastAsia="Calibri" w:hAnsi="Calibri" w:cs="Calibri"/>
        </w:rPr>
        <w:t xml:space="preserve"> – Delhi</w:t>
      </w:r>
    </w:p>
    <w:p w:rsidR="00D93170" w:rsidRDefault="00D93170" w:rsidP="00D93170">
      <w:pPr>
        <w:autoSpaceDE w:val="0"/>
        <w:spacing w:line="100" w:lineRule="atLeast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Diploma in Labour and Administrative Law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110"/>
      </w:tblGrid>
      <w:tr w:rsidR="00D005B8">
        <w:trPr>
          <w:trHeight w:val="23"/>
        </w:trPr>
        <w:tc>
          <w:tcPr>
            <w:tcW w:w="10110" w:type="dxa"/>
            <w:shd w:val="clear" w:color="auto" w:fill="FFFFFF"/>
          </w:tcPr>
          <w:p w:rsidR="00D005B8" w:rsidRDefault="00D005B8">
            <w:pPr>
              <w:shd w:val="clear" w:color="auto" w:fill="00FF00"/>
              <w:autoSpaceDE w:val="0"/>
              <w:snapToGrid w:val="0"/>
              <w:spacing w:line="10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Professional Qualification</w:t>
            </w:r>
          </w:p>
          <w:p w:rsidR="00D005B8" w:rsidRDefault="00D005B8">
            <w:pPr>
              <w:autoSpaceDE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005B8">
        <w:trPr>
          <w:trHeight w:val="23"/>
        </w:trPr>
        <w:tc>
          <w:tcPr>
            <w:tcW w:w="10110" w:type="dxa"/>
            <w:shd w:val="clear" w:color="auto" w:fill="FFFFFF"/>
          </w:tcPr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napToGrid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BBA From Mahatma Gandhi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Vishwavidyalaya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Vardha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Gujarat.Proficient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computer work.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Diploma in DISASTER management and EMERGENCY Services.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Diploma in intellectual property and Patent Rights.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Civil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Defense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trainer (Divisional Warden Faridabad). 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Certificate course in Industrial Security and Investigation.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Certificate course in FIRE safety.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Efficient in Electronic Security Systems (i.e. CCTV, Alarms, Detectors, Hydrant etc.)</w:t>
            </w:r>
          </w:p>
          <w:p w:rsidR="00D005B8" w:rsidRDefault="00D005B8">
            <w:pPr>
              <w:numPr>
                <w:ilvl w:val="0"/>
                <w:numId w:val="2"/>
              </w:numPr>
              <w:tabs>
                <w:tab w:val="left" w:pos="390"/>
              </w:tabs>
              <w:autoSpaceDE w:val="0"/>
              <w:spacing w:line="100" w:lineRule="atLeast"/>
              <w:ind w:left="3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Proficient in SECURITY and FIRE audit and survey.</w:t>
            </w:r>
          </w:p>
          <w:p w:rsidR="00D005B8" w:rsidRDefault="00D005B8">
            <w:pPr>
              <w:tabs>
                <w:tab w:val="left" w:pos="360"/>
                <w:tab w:val="left" w:pos="390"/>
              </w:tabs>
              <w:autoSpaceDE w:val="0"/>
              <w:spacing w:line="100" w:lineRule="atLeast"/>
              <w:ind w:left="390" w:hanging="36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005B8" w:rsidRDefault="00D005B8">
      <w:pPr>
        <w:autoSpaceDE w:val="0"/>
        <w:spacing w:line="360" w:lineRule="auto"/>
      </w:pPr>
    </w:p>
    <w:p w:rsidR="00D005B8" w:rsidRDefault="00D005B8">
      <w:pPr>
        <w:shd w:val="clear" w:color="auto" w:fill="00FF00"/>
        <w:autoSpaceDE w:val="0"/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Salary and Other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Salary Drawing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2D3A6B">
        <w:rPr>
          <w:rFonts w:ascii="Calibri" w:eastAsia="Calibri" w:hAnsi="Calibri" w:cs="Calibri"/>
        </w:rPr>
        <w:t xml:space="preserve">Rs. </w:t>
      </w:r>
      <w:r w:rsidR="00421CCC">
        <w:rPr>
          <w:rFonts w:ascii="Calibri" w:eastAsia="Calibri" w:hAnsi="Calibri" w:cs="Calibri"/>
        </w:rPr>
        <w:t>6.0</w:t>
      </w:r>
      <w:r w:rsidR="0082667F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Lac Per Annum </w:t>
      </w: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Salary Expected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As per Company rules </w:t>
      </w:r>
    </w:p>
    <w:p w:rsidR="00D005B8" w:rsidRDefault="00D005B8">
      <w:pPr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Reason For Leaving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For better prospects and growth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  <w:b/>
          <w:bCs/>
          <w:shd w:val="clear" w:color="auto" w:fill="00FF00"/>
        </w:rPr>
      </w:pPr>
      <w:r>
        <w:rPr>
          <w:rFonts w:ascii="Calibri" w:eastAsia="Calibri" w:hAnsi="Calibri" w:cs="Calibri"/>
          <w:b/>
          <w:bCs/>
          <w:shd w:val="clear" w:color="auto" w:fill="00FF00"/>
        </w:rPr>
        <w:t>Personal Details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Major A K </w:t>
      </w:r>
      <w:proofErr w:type="spellStart"/>
      <w:r>
        <w:rPr>
          <w:rFonts w:ascii="Calibri" w:eastAsia="Calibri" w:hAnsi="Calibri" w:cs="Calibri"/>
        </w:rPr>
        <w:t>Pandey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Retd</w:t>
      </w:r>
      <w:proofErr w:type="spellEnd"/>
      <w:r>
        <w:rPr>
          <w:rFonts w:ascii="Calibri" w:eastAsia="Calibri" w:hAnsi="Calibri" w:cs="Calibri"/>
        </w:rPr>
        <w:t>.)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July 1</w:t>
      </w:r>
      <w:proofErr w:type="spellStart"/>
      <w:r>
        <w:rPr>
          <w:rFonts w:ascii="Calibri" w:eastAsia="Calibri" w:hAnsi="Calibri" w:cs="Calibri"/>
          <w:position w:val="6"/>
        </w:rPr>
        <w:t>st</w:t>
      </w:r>
      <w:proofErr w:type="spellEnd"/>
      <w:r>
        <w:rPr>
          <w:rFonts w:ascii="Calibri" w:eastAsia="Calibri" w:hAnsi="Calibri" w:cs="Calibri"/>
        </w:rPr>
        <w:t xml:space="preserve"> 1970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Married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Indian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Languages Known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Hindi and English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Physical Fitness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Height – 5’ 7.5”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Weight – 70 Kg.</w:t>
      </w:r>
      <w:proofErr w:type="gramEnd"/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Physical Built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Medium</w:t>
      </w: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</w:rPr>
      </w:pP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</w:rPr>
        <w:t>Date :</w:t>
      </w:r>
      <w:proofErr w:type="gramEnd"/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  <w:b/>
          <w:bCs/>
        </w:rPr>
      </w:pPr>
    </w:p>
    <w:p w:rsidR="00D005B8" w:rsidRDefault="00D005B8">
      <w:pPr>
        <w:autoSpaceDE w:val="0"/>
        <w:spacing w:line="100" w:lineRule="atLeast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</w:rPr>
        <w:t>Place :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Rajesh Pandey</w:t>
      </w:r>
    </w:p>
    <w:sectPr w:rsidR="00D005B8" w:rsidSect="003E69CC">
      <w:pgSz w:w="11906" w:h="16838"/>
      <w:pgMar w:top="990" w:right="656" w:bottom="749" w:left="6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none"/>
      <w:lvlText w:val="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23D64DC6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720" w:hanging="360"/>
      </w:pPr>
      <w:rPr>
        <w:rFonts w:ascii="Wingdings 2" w:hAnsi="Wingdings 2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35"/>
        </w:tabs>
        <w:ind w:left="73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1B0F468D"/>
    <w:multiLevelType w:val="multilevel"/>
    <w:tmpl w:val="8048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074F31"/>
    <w:multiLevelType w:val="hybridMultilevel"/>
    <w:tmpl w:val="B0C2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C697A"/>
    <w:multiLevelType w:val="hybridMultilevel"/>
    <w:tmpl w:val="66B8168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AD15DC8"/>
    <w:multiLevelType w:val="multilevel"/>
    <w:tmpl w:val="FBA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DE270A"/>
    <w:multiLevelType w:val="hybridMultilevel"/>
    <w:tmpl w:val="BBE84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1352E"/>
    <w:multiLevelType w:val="hybridMultilevel"/>
    <w:tmpl w:val="A2B43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94539"/>
    <w:multiLevelType w:val="hybridMultilevel"/>
    <w:tmpl w:val="BAC8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1653B"/>
    <w:rsid w:val="00001F41"/>
    <w:rsid w:val="00042A26"/>
    <w:rsid w:val="00070EC6"/>
    <w:rsid w:val="00080166"/>
    <w:rsid w:val="00101654"/>
    <w:rsid w:val="00106C06"/>
    <w:rsid w:val="00111B46"/>
    <w:rsid w:val="001209EB"/>
    <w:rsid w:val="00124698"/>
    <w:rsid w:val="0013040A"/>
    <w:rsid w:val="0015231B"/>
    <w:rsid w:val="00167F3C"/>
    <w:rsid w:val="001A5B19"/>
    <w:rsid w:val="001B608F"/>
    <w:rsid w:val="001C2A89"/>
    <w:rsid w:val="001D249E"/>
    <w:rsid w:val="001F1B1D"/>
    <w:rsid w:val="00210607"/>
    <w:rsid w:val="00210B86"/>
    <w:rsid w:val="00231BEE"/>
    <w:rsid w:val="002378BE"/>
    <w:rsid w:val="002D3A6B"/>
    <w:rsid w:val="002E2222"/>
    <w:rsid w:val="00320976"/>
    <w:rsid w:val="003372D8"/>
    <w:rsid w:val="00376832"/>
    <w:rsid w:val="0039246A"/>
    <w:rsid w:val="00394898"/>
    <w:rsid w:val="0039556B"/>
    <w:rsid w:val="003E4C58"/>
    <w:rsid w:val="003E69CC"/>
    <w:rsid w:val="00417F74"/>
    <w:rsid w:val="00421CCC"/>
    <w:rsid w:val="00512EBF"/>
    <w:rsid w:val="00577035"/>
    <w:rsid w:val="005C6494"/>
    <w:rsid w:val="005C71B3"/>
    <w:rsid w:val="00646110"/>
    <w:rsid w:val="006926B0"/>
    <w:rsid w:val="006B1049"/>
    <w:rsid w:val="006C4716"/>
    <w:rsid w:val="0070212F"/>
    <w:rsid w:val="00717E45"/>
    <w:rsid w:val="007768A0"/>
    <w:rsid w:val="007A4DAE"/>
    <w:rsid w:val="007C2DC5"/>
    <w:rsid w:val="007E0A0F"/>
    <w:rsid w:val="007F7040"/>
    <w:rsid w:val="00806C3F"/>
    <w:rsid w:val="00813921"/>
    <w:rsid w:val="0082667F"/>
    <w:rsid w:val="008976B6"/>
    <w:rsid w:val="008E0828"/>
    <w:rsid w:val="009D757B"/>
    <w:rsid w:val="00A56355"/>
    <w:rsid w:val="00AC2057"/>
    <w:rsid w:val="00AC3AB2"/>
    <w:rsid w:val="00AD1ED7"/>
    <w:rsid w:val="00B05F48"/>
    <w:rsid w:val="00B072D7"/>
    <w:rsid w:val="00B36A6B"/>
    <w:rsid w:val="00B56AF4"/>
    <w:rsid w:val="00B57213"/>
    <w:rsid w:val="00B80221"/>
    <w:rsid w:val="00BA0859"/>
    <w:rsid w:val="00BA6613"/>
    <w:rsid w:val="00BD25BE"/>
    <w:rsid w:val="00BF20D1"/>
    <w:rsid w:val="00C1653B"/>
    <w:rsid w:val="00C30A89"/>
    <w:rsid w:val="00C7580A"/>
    <w:rsid w:val="00CC6487"/>
    <w:rsid w:val="00CD6263"/>
    <w:rsid w:val="00CF25A9"/>
    <w:rsid w:val="00CF4FE0"/>
    <w:rsid w:val="00D005B8"/>
    <w:rsid w:val="00D7503D"/>
    <w:rsid w:val="00D76E6B"/>
    <w:rsid w:val="00D93170"/>
    <w:rsid w:val="00DF38BD"/>
    <w:rsid w:val="00E43917"/>
    <w:rsid w:val="00E44A15"/>
    <w:rsid w:val="00E47DA0"/>
    <w:rsid w:val="00E95529"/>
    <w:rsid w:val="00EB014A"/>
    <w:rsid w:val="00F32564"/>
    <w:rsid w:val="00F36BB0"/>
    <w:rsid w:val="00F727A9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C"/>
    <w:pPr>
      <w:widowControl w:val="0"/>
      <w:suppressAutoHyphens/>
    </w:pPr>
    <w:rPr>
      <w:rFonts w:eastAsia="SimSun" w:cs="Mangal"/>
      <w:kern w:val="1"/>
      <w:sz w:val="24"/>
      <w:szCs w:val="24"/>
      <w:lang w:val="en-IN" w:eastAsia="hi-IN" w:bidi="hi-IN"/>
    </w:rPr>
  </w:style>
  <w:style w:type="paragraph" w:styleId="Heading1">
    <w:name w:val="heading 1"/>
    <w:basedOn w:val="Heading"/>
    <w:next w:val="BodyText"/>
    <w:qFormat/>
    <w:rsid w:val="003E69CC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E69CC"/>
    <w:rPr>
      <w:rFonts w:ascii="Symbol" w:hAnsi="Symbol"/>
    </w:rPr>
  </w:style>
  <w:style w:type="character" w:customStyle="1" w:styleId="WW8Num3z0">
    <w:name w:val="WW8Num3z0"/>
    <w:rsid w:val="003E69CC"/>
    <w:rPr>
      <w:rFonts w:ascii="Wingdings 2" w:hAnsi="Wingdings 2" w:cs="OpenSymbol"/>
    </w:rPr>
  </w:style>
  <w:style w:type="character" w:customStyle="1" w:styleId="WW8Num3z1">
    <w:name w:val="WW8Num3z1"/>
    <w:rsid w:val="003E69CC"/>
    <w:rPr>
      <w:rFonts w:ascii="OpenSymbol" w:hAnsi="OpenSymbol" w:cs="OpenSymbol"/>
    </w:rPr>
  </w:style>
  <w:style w:type="character" w:customStyle="1" w:styleId="WW8Num4z0">
    <w:name w:val="WW8Num4z0"/>
    <w:rsid w:val="003E69CC"/>
    <w:rPr>
      <w:rFonts w:ascii="Wingdings 2" w:hAnsi="Wingdings 2" w:cs="OpenSymbol"/>
    </w:rPr>
  </w:style>
  <w:style w:type="character" w:customStyle="1" w:styleId="WW8Num4z1">
    <w:name w:val="WW8Num4z1"/>
    <w:rsid w:val="003E69CC"/>
    <w:rPr>
      <w:rFonts w:ascii="OpenSymbol" w:hAnsi="OpenSymbol" w:cs="OpenSymbol"/>
    </w:rPr>
  </w:style>
  <w:style w:type="character" w:customStyle="1" w:styleId="WW8Num5z0">
    <w:name w:val="WW8Num5z0"/>
    <w:rsid w:val="003E69CC"/>
    <w:rPr>
      <w:rFonts w:ascii="Wingdings 2" w:hAnsi="Wingdings 2" w:cs="OpenSymbol"/>
    </w:rPr>
  </w:style>
  <w:style w:type="character" w:customStyle="1" w:styleId="WW8Num6z0">
    <w:name w:val="WW8Num6z0"/>
    <w:rsid w:val="003E69CC"/>
    <w:rPr>
      <w:rFonts w:ascii="Wingdings 2" w:hAnsi="Wingdings 2" w:cs="OpenSymbol"/>
    </w:rPr>
  </w:style>
  <w:style w:type="character" w:customStyle="1" w:styleId="WW8Num6z1">
    <w:name w:val="WW8Num6z1"/>
    <w:rsid w:val="003E69CC"/>
    <w:rPr>
      <w:rFonts w:ascii="OpenSymbol" w:hAnsi="OpenSymbol" w:cs="OpenSymbol"/>
    </w:rPr>
  </w:style>
  <w:style w:type="character" w:customStyle="1" w:styleId="WW8Num7z0">
    <w:name w:val="WW8Num7z0"/>
    <w:rsid w:val="003E69CC"/>
    <w:rPr>
      <w:rFonts w:ascii="Wingdings 2" w:hAnsi="Wingdings 2" w:cs="OpenSymbol"/>
    </w:rPr>
  </w:style>
  <w:style w:type="character" w:customStyle="1" w:styleId="WW8Num7z1">
    <w:name w:val="WW8Num7z1"/>
    <w:rsid w:val="003E69CC"/>
    <w:rPr>
      <w:rFonts w:ascii="OpenSymbol" w:hAnsi="OpenSymbol" w:cs="OpenSymbol"/>
    </w:rPr>
  </w:style>
  <w:style w:type="character" w:customStyle="1" w:styleId="WW8Num8z0">
    <w:name w:val="WW8Num8z0"/>
    <w:rsid w:val="003E69CC"/>
    <w:rPr>
      <w:rFonts w:ascii="Wingdings 2" w:hAnsi="Wingdings 2" w:cs="OpenSymbol"/>
    </w:rPr>
  </w:style>
  <w:style w:type="character" w:customStyle="1" w:styleId="WW8Num8z1">
    <w:name w:val="WW8Num8z1"/>
    <w:rsid w:val="003E69CC"/>
    <w:rPr>
      <w:rFonts w:ascii="OpenSymbol" w:hAnsi="OpenSymbol" w:cs="OpenSymbol"/>
    </w:rPr>
  </w:style>
  <w:style w:type="character" w:customStyle="1" w:styleId="WW8Num9z0">
    <w:name w:val="WW8Num9z0"/>
    <w:rsid w:val="003E69CC"/>
    <w:rPr>
      <w:rFonts w:ascii="Wingdings 2" w:hAnsi="Wingdings 2" w:cs="OpenSymbol"/>
    </w:rPr>
  </w:style>
  <w:style w:type="character" w:customStyle="1" w:styleId="WW8Num9z1">
    <w:name w:val="WW8Num9z1"/>
    <w:rsid w:val="003E69CC"/>
    <w:rPr>
      <w:rFonts w:ascii="OpenSymbol" w:hAnsi="OpenSymbol" w:cs="OpenSymbol"/>
    </w:rPr>
  </w:style>
  <w:style w:type="character" w:customStyle="1" w:styleId="WW8Num10z0">
    <w:name w:val="WW8Num10z0"/>
    <w:rsid w:val="003E69CC"/>
    <w:rPr>
      <w:rFonts w:ascii="Wingdings 2" w:hAnsi="Wingdings 2" w:cs="OpenSymbol"/>
    </w:rPr>
  </w:style>
  <w:style w:type="character" w:customStyle="1" w:styleId="WW8Num10z1">
    <w:name w:val="WW8Num10z1"/>
    <w:rsid w:val="003E69CC"/>
    <w:rPr>
      <w:rFonts w:ascii="OpenSymbol" w:hAnsi="OpenSymbol" w:cs="OpenSymbol"/>
    </w:rPr>
  </w:style>
  <w:style w:type="character" w:customStyle="1" w:styleId="WW8Num11z0">
    <w:name w:val="WW8Num11z0"/>
    <w:rsid w:val="003E69CC"/>
    <w:rPr>
      <w:rFonts w:ascii="Wingdings 2" w:hAnsi="Wingdings 2" w:cs="OpenSymbol"/>
    </w:rPr>
  </w:style>
  <w:style w:type="character" w:customStyle="1" w:styleId="WW8Num11z1">
    <w:name w:val="WW8Num11z1"/>
    <w:rsid w:val="003E69CC"/>
    <w:rPr>
      <w:rFonts w:ascii="OpenSymbol" w:hAnsi="OpenSymbol" w:cs="OpenSymbol"/>
    </w:rPr>
  </w:style>
  <w:style w:type="character" w:customStyle="1" w:styleId="WW8Num12z0">
    <w:name w:val="WW8Num12z0"/>
    <w:rsid w:val="003E69CC"/>
    <w:rPr>
      <w:rFonts w:ascii="Wingdings 2" w:hAnsi="Wingdings 2" w:cs="OpenSymbol"/>
    </w:rPr>
  </w:style>
  <w:style w:type="character" w:customStyle="1" w:styleId="WW8Num12z1">
    <w:name w:val="WW8Num12z1"/>
    <w:rsid w:val="003E69CC"/>
    <w:rPr>
      <w:rFonts w:ascii="OpenSymbol" w:hAnsi="OpenSymbol" w:cs="OpenSymbol"/>
    </w:rPr>
  </w:style>
  <w:style w:type="character" w:customStyle="1" w:styleId="WW8Num13z0">
    <w:name w:val="WW8Num13z0"/>
    <w:rsid w:val="003E69CC"/>
    <w:rPr>
      <w:rFonts w:ascii="Wingdings 2" w:hAnsi="Wingdings 2" w:cs="OpenSymbol"/>
    </w:rPr>
  </w:style>
  <w:style w:type="character" w:customStyle="1" w:styleId="WW8Num13z1">
    <w:name w:val="WW8Num13z1"/>
    <w:rsid w:val="003E69CC"/>
    <w:rPr>
      <w:rFonts w:ascii="OpenSymbol" w:hAnsi="OpenSymbol" w:cs="OpenSymbol"/>
    </w:rPr>
  </w:style>
  <w:style w:type="character" w:customStyle="1" w:styleId="Absatz-Standardschriftart">
    <w:name w:val="Absatz-Standardschriftart"/>
    <w:rsid w:val="003E69CC"/>
  </w:style>
  <w:style w:type="character" w:customStyle="1" w:styleId="WW-Absatz-Standardschriftart">
    <w:name w:val="WW-Absatz-Standardschriftart"/>
    <w:rsid w:val="003E69CC"/>
  </w:style>
  <w:style w:type="character" w:customStyle="1" w:styleId="WW-Absatz-Standardschriftart1">
    <w:name w:val="WW-Absatz-Standardschriftart1"/>
    <w:rsid w:val="003E69CC"/>
  </w:style>
  <w:style w:type="character" w:customStyle="1" w:styleId="WW-Absatz-Standardschriftart11">
    <w:name w:val="WW-Absatz-Standardschriftart11"/>
    <w:rsid w:val="003E69CC"/>
  </w:style>
  <w:style w:type="character" w:customStyle="1" w:styleId="WW-Absatz-Standardschriftart111">
    <w:name w:val="WW-Absatz-Standardschriftart111"/>
    <w:rsid w:val="003E69CC"/>
  </w:style>
  <w:style w:type="character" w:customStyle="1" w:styleId="WW-Absatz-Standardschriftart1111">
    <w:name w:val="WW-Absatz-Standardschriftart1111"/>
    <w:rsid w:val="003E69CC"/>
  </w:style>
  <w:style w:type="character" w:customStyle="1" w:styleId="WW-Absatz-Standardschriftart11111">
    <w:name w:val="WW-Absatz-Standardschriftart11111"/>
    <w:rsid w:val="003E69CC"/>
  </w:style>
  <w:style w:type="character" w:customStyle="1" w:styleId="WW-Absatz-Standardschriftart111111">
    <w:name w:val="WW-Absatz-Standardschriftart111111"/>
    <w:rsid w:val="003E69CC"/>
  </w:style>
  <w:style w:type="character" w:customStyle="1" w:styleId="WW-Absatz-Standardschriftart1111111">
    <w:name w:val="WW-Absatz-Standardschriftart1111111"/>
    <w:rsid w:val="003E69CC"/>
  </w:style>
  <w:style w:type="character" w:customStyle="1" w:styleId="WW-Absatz-Standardschriftart11111111">
    <w:name w:val="WW-Absatz-Standardschriftart11111111"/>
    <w:rsid w:val="003E69CC"/>
  </w:style>
  <w:style w:type="character" w:customStyle="1" w:styleId="WW8Num5z1">
    <w:name w:val="WW8Num5z1"/>
    <w:rsid w:val="003E69CC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3E69CC"/>
  </w:style>
  <w:style w:type="character" w:customStyle="1" w:styleId="WW-Absatz-Standardschriftart1111111111">
    <w:name w:val="WW-Absatz-Standardschriftart1111111111"/>
    <w:rsid w:val="003E69CC"/>
  </w:style>
  <w:style w:type="character" w:customStyle="1" w:styleId="WW-Absatz-Standardschriftart11111111111">
    <w:name w:val="WW-Absatz-Standardschriftart11111111111"/>
    <w:rsid w:val="003E69CC"/>
  </w:style>
  <w:style w:type="character" w:customStyle="1" w:styleId="WW-Absatz-Standardschriftart111111111111">
    <w:name w:val="WW-Absatz-Standardschriftart111111111111"/>
    <w:rsid w:val="003E69CC"/>
  </w:style>
  <w:style w:type="character" w:customStyle="1" w:styleId="WW-Absatz-Standardschriftart1111111111111">
    <w:name w:val="WW-Absatz-Standardschriftart1111111111111"/>
    <w:rsid w:val="003E69CC"/>
  </w:style>
  <w:style w:type="character" w:styleId="Hyperlink">
    <w:name w:val="Hyperlink"/>
    <w:rsid w:val="003E69CC"/>
    <w:rPr>
      <w:color w:val="000080"/>
      <w:u w:val="single"/>
    </w:rPr>
  </w:style>
  <w:style w:type="character" w:customStyle="1" w:styleId="RTFNum21">
    <w:name w:val="RTF_Num 2 1"/>
    <w:rsid w:val="003E69CC"/>
    <w:rPr>
      <w:rFonts w:ascii="Symbol" w:hAnsi="Symbol"/>
    </w:rPr>
  </w:style>
  <w:style w:type="character" w:styleId="Strong">
    <w:name w:val="Strong"/>
    <w:qFormat/>
    <w:rsid w:val="003E69CC"/>
    <w:rPr>
      <w:b/>
      <w:bCs/>
    </w:rPr>
  </w:style>
  <w:style w:type="character" w:customStyle="1" w:styleId="Bullets">
    <w:name w:val="Bullets"/>
    <w:rsid w:val="003E69CC"/>
    <w:rPr>
      <w:rFonts w:ascii="OpenSymbol" w:eastAsia="OpenSymbol" w:hAnsi="OpenSymbol" w:cs="OpenSymbol"/>
    </w:rPr>
  </w:style>
  <w:style w:type="character" w:customStyle="1" w:styleId="RTFNum31">
    <w:name w:val="RTF_Num 3 1"/>
    <w:rsid w:val="003E69CC"/>
    <w:rPr>
      <w:rFonts w:ascii="Symbol" w:hAnsi="Symbol"/>
    </w:rPr>
  </w:style>
  <w:style w:type="character" w:customStyle="1" w:styleId="NumberingSymbols">
    <w:name w:val="Numbering Symbols"/>
    <w:rsid w:val="003E69CC"/>
  </w:style>
  <w:style w:type="character" w:customStyle="1" w:styleId="WW-RTFNum21">
    <w:name w:val="WW-RTF_Num 2 1"/>
    <w:rsid w:val="003E69CC"/>
    <w:rPr>
      <w:rFonts w:ascii="Symbol" w:hAnsi="Symbol"/>
    </w:rPr>
  </w:style>
  <w:style w:type="paragraph" w:customStyle="1" w:styleId="Heading">
    <w:name w:val="Heading"/>
    <w:basedOn w:val="Normal"/>
    <w:next w:val="BodyText"/>
    <w:rsid w:val="003E69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E69CC"/>
    <w:pPr>
      <w:spacing w:after="120"/>
    </w:pPr>
  </w:style>
  <w:style w:type="paragraph" w:styleId="List">
    <w:name w:val="List"/>
    <w:basedOn w:val="BodyText"/>
    <w:rsid w:val="003E69CC"/>
  </w:style>
  <w:style w:type="paragraph" w:styleId="Caption">
    <w:name w:val="caption"/>
    <w:basedOn w:val="Normal"/>
    <w:qFormat/>
    <w:rsid w:val="003E69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E69CC"/>
    <w:pPr>
      <w:suppressLineNumbers/>
    </w:pPr>
  </w:style>
  <w:style w:type="paragraph" w:customStyle="1" w:styleId="TableContents">
    <w:name w:val="Table Contents"/>
    <w:basedOn w:val="Normal"/>
    <w:rsid w:val="003E69CC"/>
    <w:pPr>
      <w:suppressLineNumbers/>
    </w:pPr>
  </w:style>
  <w:style w:type="paragraph" w:customStyle="1" w:styleId="TableHeading">
    <w:name w:val="Table Heading"/>
    <w:basedOn w:val="TableContents"/>
    <w:rsid w:val="003E69CC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08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7503D"/>
    <w:pPr>
      <w:ind w:left="720"/>
      <w:contextualSpacing/>
    </w:pPr>
    <w:rPr>
      <w:szCs w:val="21"/>
    </w:rPr>
  </w:style>
  <w:style w:type="character" w:styleId="Emphasis">
    <w:name w:val="Emphasis"/>
    <w:basedOn w:val="DefaultParagraphFont"/>
    <w:uiPriority w:val="20"/>
    <w:qFormat/>
    <w:rsid w:val="00B57213"/>
    <w:rPr>
      <w:i/>
      <w:iCs/>
    </w:rPr>
  </w:style>
  <w:style w:type="character" w:customStyle="1" w:styleId="apple-converted-space">
    <w:name w:val="apple-converted-space"/>
    <w:basedOn w:val="DefaultParagraphFont"/>
    <w:rsid w:val="00B5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5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2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19961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35862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62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91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2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5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1978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2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6273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56047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2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07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76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30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73066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92407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66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9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dikpand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m17445</dc:creator>
  <cp:lastModifiedBy>rashi</cp:lastModifiedBy>
  <cp:revision>5</cp:revision>
  <cp:lastPrinted>2014-09-10T05:55:00Z</cp:lastPrinted>
  <dcterms:created xsi:type="dcterms:W3CDTF">2016-03-16T04:40:00Z</dcterms:created>
  <dcterms:modified xsi:type="dcterms:W3CDTF">2016-03-17T06:57:00Z</dcterms:modified>
</cp:coreProperties>
</file>